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100" w:type="pct"/>
        <w:jc w:val="center"/>
        <w:tblLayout w:type="fixed"/>
        <w:tblCellMar>
          <w:left w:w="85" w:type="dxa"/>
          <w:right w:w="85" w:type="dxa"/>
        </w:tblCellMar>
        <w:tblLook w:val="0000" w:firstRow="0" w:lastRow="0" w:firstColumn="0" w:lastColumn="0" w:noHBand="0" w:noVBand="0"/>
      </w:tblPr>
      <w:tblGrid>
        <w:gridCol w:w="3783"/>
        <w:gridCol w:w="290"/>
        <w:gridCol w:w="5556"/>
      </w:tblGrid>
      <w:tr w:rsidR="00410D28" w:rsidRPr="007D1AA2" w:rsidTr="007D1AA2">
        <w:trPr>
          <w:trHeight w:val="850"/>
          <w:jc w:val="center"/>
        </w:trPr>
        <w:tc>
          <w:tcPr>
            <w:tcW w:w="4073" w:type="dxa"/>
            <w:gridSpan w:val="2"/>
          </w:tcPr>
          <w:p w:rsidR="00F2652E" w:rsidRPr="007D1AA2" w:rsidRDefault="00F2652E" w:rsidP="00D601E4">
            <w:pPr>
              <w:spacing w:after="0"/>
              <w:ind w:firstLine="0"/>
              <w:jc w:val="center"/>
              <w:rPr>
                <w:rFonts w:ascii="Times New Roman" w:hAnsi="Times New Roman"/>
                <w:noProof/>
                <w:color w:val="auto"/>
              </w:rPr>
            </w:pPr>
            <w:r w:rsidRPr="007D1AA2">
              <w:rPr>
                <w:rFonts w:ascii="Times New Roman" w:hAnsi="Times New Roman"/>
                <w:noProof/>
                <w:color w:val="auto"/>
              </w:rPr>
              <w:t>ỦY BAN NHÂN DÂN QUẬN 7</w:t>
            </w:r>
          </w:p>
          <w:p w:rsidR="00D601E4" w:rsidRPr="007D1AA2" w:rsidRDefault="00F2652E" w:rsidP="00D601E4">
            <w:pPr>
              <w:spacing w:after="0"/>
              <w:ind w:firstLine="0"/>
              <w:jc w:val="center"/>
              <w:rPr>
                <w:rFonts w:ascii="Times New Roman" w:hAnsi="Times New Roman"/>
                <w:b/>
                <w:color w:val="auto"/>
              </w:rPr>
            </w:pPr>
            <w:r w:rsidRPr="007D1AA2">
              <w:rPr>
                <w:rFonts w:ascii="Times New Roman" w:hAnsi="Times New Roman"/>
                <w:b/>
                <w:noProof/>
                <w:color w:val="auto"/>
              </w:rPr>
              <w:t>TRƯỜNG BỒI DƯỠNG GIÁO DỤC</w:t>
            </w:r>
          </w:p>
          <w:p w:rsidR="00410D28" w:rsidRPr="007D1AA2" w:rsidRDefault="009E1128" w:rsidP="007D1AA2">
            <w:pPr>
              <w:spacing w:after="0"/>
              <w:ind w:firstLine="0"/>
              <w:rPr>
                <w:rFonts w:ascii="Times New Roman" w:hAnsi="Times New Roman"/>
                <w:color w:val="auto"/>
              </w:rPr>
            </w:pPr>
            <w:r w:rsidRPr="007D1AA2">
              <w:rPr>
                <w:rFonts w:ascii="Times New Roman" w:hAnsi="Times New Roman"/>
                <w:noProof/>
                <w:color w:val="auto"/>
              </w:rPr>
              <mc:AlternateContent>
                <mc:Choice Requires="wps">
                  <w:drawing>
                    <wp:anchor distT="0" distB="0" distL="114300" distR="114300" simplePos="0" relativeHeight="251658240" behindDoc="0" locked="0" layoutInCell="1" allowOverlap="1" wp14:anchorId="45F97A40" wp14:editId="0ED3B3CF">
                      <wp:simplePos x="0" y="0"/>
                      <wp:positionH relativeFrom="column">
                        <wp:posOffset>721360</wp:posOffset>
                      </wp:positionH>
                      <wp:positionV relativeFrom="paragraph">
                        <wp:posOffset>42545</wp:posOffset>
                      </wp:positionV>
                      <wp:extent cx="828675" cy="0"/>
                      <wp:effectExtent l="6985" t="13970" r="12065" b="508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6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 o:spid="_x0000_s1026" type="#_x0000_t32" style="position:absolute;margin-left:56.8pt;margin-top:3.35pt;width:65.2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"/>
                  </w:pict>
                </mc:Fallback>
              </mc:AlternateContent>
            </w:r>
          </w:p>
        </w:tc>
        <w:tc>
          <w:tcPr>
            <w:tcW w:w="5555" w:type="dxa"/>
          </w:tcPr>
          <w:p w:rsidR="00410D28" w:rsidRPr="007D1AA2" w:rsidRDefault="00F2652E" w:rsidP="0079766A">
            <w:pPr>
              <w:spacing w:after="0"/>
              <w:ind w:firstLine="0"/>
              <w:jc w:val="center"/>
              <w:rPr>
                <w:rFonts w:ascii="Times New Roman" w:hAnsi="Times New Roman"/>
                <w:color w:val="auto"/>
              </w:rPr>
            </w:pPr>
            <w:r w:rsidRPr="007D1AA2">
              <w:rPr>
                <w:rFonts w:ascii="Times New Roman" w:hAnsi="Times New Roman"/>
                <w:b/>
                <w:noProof/>
                <w:color w:val="auto"/>
              </w:rPr>
              <w:t>CỘNG HÒA XÃ HỘI CHỦ NGHĨA VIỆT NAM</w:t>
            </w:r>
          </w:p>
          <w:p w:rsidR="00410D28" w:rsidRPr="007D1AA2" w:rsidRDefault="009E1128" w:rsidP="005D6D1A">
            <w:pPr>
              <w:spacing w:after="0"/>
              <w:ind w:firstLine="0"/>
              <w:jc w:val="center"/>
              <w:rPr>
                <w:rFonts w:ascii="Times New Roman" w:hAnsi="Times New Roman"/>
                <w:b/>
                <w:bCs/>
                <w:color w:val="auto"/>
              </w:rPr>
            </w:pPr>
            <w:r w:rsidRPr="007D1AA2">
              <w:rPr>
                <w:rFonts w:ascii="Times New Roman" w:hAnsi="Times New Roman"/>
                <w:noProof/>
                <w:color w:val="auto"/>
              </w:rPr>
              <mc:AlternateContent>
                <mc:Choice Requires="wps">
                  <w:drawing>
                    <wp:anchor distT="0" distB="0" distL="114300" distR="114300" simplePos="0" relativeHeight="251657216" behindDoc="0" locked="0" layoutInCell="1" allowOverlap="1" wp14:anchorId="6AA5B568" wp14:editId="722D533C">
                      <wp:simplePos x="0" y="0"/>
                      <wp:positionH relativeFrom="column">
                        <wp:posOffset>753110</wp:posOffset>
                      </wp:positionH>
                      <wp:positionV relativeFrom="paragraph">
                        <wp:posOffset>230505</wp:posOffset>
                      </wp:positionV>
                      <wp:extent cx="1990725" cy="0"/>
                      <wp:effectExtent l="10160" t="11430" r="8890" b="762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90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 o:spid="_x0000_s1026" type="#_x0000_t32" style="position:absolute;margin-left:59.3pt;margin-top:18.15pt;width:156.7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"/>
                  </w:pict>
                </mc:Fallback>
              </mc:AlternateContent>
            </w:r>
            <w:r w:rsidR="00F2652E" w:rsidRPr="007D1AA2">
              <w:rPr>
                <w:rFonts w:ascii="Times New Roman" w:hAnsi="Times New Roman"/>
                <w:b/>
                <w:noProof/>
                <w:color w:val="auto"/>
              </w:rPr>
              <w:t>Độc lập - Tự do - Hạnh phúc</w:t>
            </w:r>
            <w:r w:rsidR="00410D28" w:rsidRPr="007D1AA2">
              <w:rPr>
                <w:rFonts w:ascii="Times New Roman" w:hAnsi="Times New Roman"/>
                <w:b/>
                <w:bCs/>
                <w:color w:val="auto"/>
              </w:rPr>
              <w:br/>
            </w:r>
          </w:p>
        </w:tc>
      </w:tr>
      <w:tr w:rsidR="00861302" w:rsidRPr="007D1AA2" w:rsidTr="007D1AA2">
        <w:trPr>
          <w:trHeight w:val="485"/>
          <w:jc w:val="center"/>
        </w:trPr>
        <w:tc>
          <w:tcPr>
            <w:tcW w:w="3783" w:type="dxa"/>
          </w:tcPr>
          <w:p w:rsidR="00861302" w:rsidRPr="007D1AA2" w:rsidRDefault="00F2652E" w:rsidP="004C7B07">
            <w:pPr>
              <w:spacing w:before="40" w:after="0"/>
              <w:ind w:firstLine="0"/>
              <w:jc w:val="center"/>
              <w:rPr>
                <w:rFonts w:ascii="Times New Roman" w:hAnsi="Times New Roman"/>
                <w:color w:val="auto"/>
                <w:sz w:val="26"/>
                <w:szCs w:val="26"/>
              </w:rPr>
            </w:pPr>
            <w:r w:rsidRPr="007D1AA2">
              <w:rPr>
                <w:rFonts w:ascii="Times New Roman" w:hAnsi="Times New Roman"/>
                <w:noProof/>
                <w:color w:val="auto"/>
                <w:sz w:val="26"/>
                <w:szCs w:val="26"/>
              </w:rPr>
              <w:t xml:space="preserve">Số: </w:t>
            </w:r>
            <w:r w:rsidR="004C7B07">
              <w:rPr>
                <w:rFonts w:ascii="Times New Roman" w:hAnsi="Times New Roman"/>
                <w:noProof/>
                <w:color w:val="auto"/>
                <w:sz w:val="26"/>
                <w:szCs w:val="26"/>
              </w:rPr>
              <w:t>1357</w:t>
            </w:r>
            <w:r w:rsidRPr="007D1AA2">
              <w:rPr>
                <w:rFonts w:ascii="Times New Roman" w:hAnsi="Times New Roman"/>
                <w:noProof/>
                <w:color w:val="auto"/>
                <w:sz w:val="26"/>
                <w:szCs w:val="26"/>
              </w:rPr>
              <w:t xml:space="preserve"> /BDGD</w:t>
            </w:r>
          </w:p>
        </w:tc>
        <w:tc>
          <w:tcPr>
            <w:tcW w:w="5845" w:type="dxa"/>
            <w:gridSpan w:val="2"/>
          </w:tcPr>
          <w:p w:rsidR="00861302" w:rsidRPr="007D1AA2" w:rsidRDefault="00F2652E" w:rsidP="004C7B07">
            <w:pPr>
              <w:spacing w:after="0"/>
              <w:ind w:firstLine="0"/>
              <w:jc w:val="center"/>
              <w:rPr>
                <w:rFonts w:ascii="Times New Roman" w:hAnsi="Times New Roman"/>
                <w:b/>
                <w:color w:val="auto"/>
                <w:sz w:val="26"/>
                <w:szCs w:val="26"/>
              </w:rPr>
            </w:pPr>
            <w:r w:rsidRPr="007D1AA2">
              <w:rPr>
                <w:rFonts w:ascii="Times New Roman" w:hAnsi="Times New Roman"/>
                <w:i/>
                <w:noProof/>
                <w:color w:val="auto"/>
                <w:sz w:val="26"/>
                <w:szCs w:val="26"/>
              </w:rPr>
              <w:t>Quận 7</w:t>
            </w:r>
            <w:r w:rsidR="00861302" w:rsidRPr="007D1AA2">
              <w:rPr>
                <w:rFonts w:ascii="Times New Roman" w:hAnsi="Times New Roman"/>
                <w:i/>
                <w:color w:val="auto"/>
                <w:sz w:val="26"/>
                <w:szCs w:val="26"/>
              </w:rPr>
              <w:t>,</w:t>
            </w:r>
            <w:r w:rsidR="00B523DA" w:rsidRPr="007D1AA2">
              <w:rPr>
                <w:rFonts w:ascii="Times New Roman" w:hAnsi="Times New Roman"/>
                <w:i/>
                <w:color w:val="auto"/>
                <w:sz w:val="26"/>
                <w:szCs w:val="26"/>
              </w:rPr>
              <w:t xml:space="preserve"> </w:t>
            </w:r>
            <w:r w:rsidRPr="007D1AA2">
              <w:rPr>
                <w:rFonts w:ascii="Times New Roman" w:hAnsi="Times New Roman"/>
                <w:i/>
                <w:noProof/>
                <w:color w:val="auto"/>
                <w:sz w:val="26"/>
                <w:szCs w:val="26"/>
              </w:rPr>
              <w:t xml:space="preserve">ngày </w:t>
            </w:r>
            <w:r w:rsidR="004C7B07">
              <w:rPr>
                <w:rFonts w:ascii="Times New Roman" w:hAnsi="Times New Roman"/>
                <w:i/>
                <w:noProof/>
                <w:color w:val="auto"/>
                <w:sz w:val="26"/>
                <w:szCs w:val="26"/>
              </w:rPr>
              <w:t>08</w:t>
            </w:r>
            <w:r w:rsidRPr="007D1AA2">
              <w:rPr>
                <w:rFonts w:ascii="Times New Roman" w:hAnsi="Times New Roman"/>
                <w:i/>
                <w:noProof/>
                <w:color w:val="auto"/>
                <w:sz w:val="26"/>
                <w:szCs w:val="26"/>
              </w:rPr>
              <w:t xml:space="preserve">  tháng </w:t>
            </w:r>
            <w:r w:rsidR="004C7B07">
              <w:rPr>
                <w:rFonts w:ascii="Times New Roman" w:hAnsi="Times New Roman"/>
                <w:i/>
                <w:noProof/>
                <w:color w:val="auto"/>
                <w:sz w:val="26"/>
                <w:szCs w:val="26"/>
              </w:rPr>
              <w:t>10</w:t>
            </w:r>
            <w:r w:rsidRPr="007D1AA2">
              <w:rPr>
                <w:rFonts w:ascii="Times New Roman" w:hAnsi="Times New Roman"/>
                <w:i/>
                <w:noProof/>
                <w:color w:val="auto"/>
                <w:sz w:val="26"/>
                <w:szCs w:val="26"/>
              </w:rPr>
              <w:t xml:space="preserve">  năm</w:t>
            </w:r>
            <w:r w:rsidR="00861302" w:rsidRPr="007D1AA2">
              <w:rPr>
                <w:rFonts w:ascii="Times New Roman" w:hAnsi="Times New Roman"/>
                <w:i/>
                <w:color w:val="auto"/>
                <w:sz w:val="26"/>
                <w:szCs w:val="26"/>
              </w:rPr>
              <w:t xml:space="preserve"> </w:t>
            </w:r>
            <w:r w:rsidRPr="007D1AA2">
              <w:rPr>
                <w:rFonts w:ascii="Times New Roman" w:hAnsi="Times New Roman"/>
                <w:i/>
                <w:noProof/>
                <w:color w:val="auto"/>
                <w:sz w:val="26"/>
                <w:szCs w:val="26"/>
              </w:rPr>
              <w:t>2019</w:t>
            </w:r>
          </w:p>
        </w:tc>
      </w:tr>
      <w:tr w:rsidR="00861302" w:rsidRPr="007D1AA2" w:rsidTr="007D1AA2">
        <w:trPr>
          <w:trHeight w:val="960"/>
          <w:jc w:val="center"/>
        </w:trPr>
        <w:tc>
          <w:tcPr>
            <w:tcW w:w="3783" w:type="dxa"/>
          </w:tcPr>
          <w:p w:rsidR="00861302" w:rsidRPr="007D1AA2" w:rsidRDefault="00861302" w:rsidP="007E4FA5">
            <w:pPr>
              <w:spacing w:before="120" w:after="0"/>
              <w:ind w:firstLine="0"/>
              <w:jc w:val="center"/>
              <w:rPr>
                <w:rFonts w:ascii="Times New Roman" w:hAnsi="Times New Roman"/>
                <w:color w:val="auto"/>
                <w:sz w:val="26"/>
                <w:szCs w:val="26"/>
              </w:rPr>
            </w:pPr>
            <w:r w:rsidRPr="007D1AA2">
              <w:rPr>
                <w:rFonts w:ascii="Times New Roman" w:hAnsi="Times New Roman"/>
                <w:color w:val="auto"/>
                <w:sz w:val="26"/>
                <w:szCs w:val="26"/>
              </w:rPr>
              <w:t xml:space="preserve">V/v </w:t>
            </w:r>
            <w:r w:rsidR="00F2652E" w:rsidRPr="007D1AA2">
              <w:rPr>
                <w:rFonts w:ascii="Times New Roman" w:hAnsi="Times New Roman"/>
                <w:noProof/>
                <w:color w:val="auto"/>
                <w:sz w:val="26"/>
                <w:szCs w:val="26"/>
              </w:rPr>
              <w:t>Bồi dưỡng giáo viên kiêm nhiệm công tác tư vấn học sinh năm học 2019-2020</w:t>
            </w:r>
          </w:p>
        </w:tc>
        <w:tc>
          <w:tcPr>
            <w:tcW w:w="5845" w:type="dxa"/>
            <w:gridSpan w:val="2"/>
          </w:tcPr>
          <w:p w:rsidR="00861302" w:rsidRPr="007D1AA2" w:rsidRDefault="00861302">
            <w:pPr>
              <w:spacing w:after="0"/>
              <w:ind w:firstLine="0"/>
              <w:jc w:val="center"/>
              <w:rPr>
                <w:rFonts w:ascii="Times New Roman" w:hAnsi="Times New Roman"/>
                <w:i/>
                <w:color w:val="auto"/>
                <w:sz w:val="26"/>
                <w:szCs w:val="26"/>
              </w:rPr>
            </w:pPr>
          </w:p>
        </w:tc>
      </w:tr>
      <w:tr w:rsidR="00410D28" w:rsidRPr="007D1AA2" w:rsidTr="007D1AA2">
        <w:trPr>
          <w:trHeight w:val="1032"/>
          <w:jc w:val="center"/>
        </w:trPr>
        <w:tc>
          <w:tcPr>
            <w:tcW w:w="9628" w:type="dxa"/>
            <w:gridSpan w:val="3"/>
          </w:tcPr>
          <w:p w:rsidR="00410D28" w:rsidRPr="007D1AA2" w:rsidRDefault="00410D28" w:rsidP="00EA3F01">
            <w:pPr>
              <w:spacing w:after="0"/>
              <w:ind w:firstLine="0"/>
              <w:rPr>
                <w:rFonts w:ascii="Times New Roman" w:hAnsi="Times New Roman"/>
                <w:bCs/>
                <w:noProof/>
                <w:color w:val="auto"/>
                <w:sz w:val="26"/>
                <w:szCs w:val="26"/>
              </w:rPr>
            </w:pPr>
          </w:p>
          <w:tbl>
            <w:tblPr>
              <w:tblW w:w="9022" w:type="dxa"/>
              <w:jc w:val="center"/>
              <w:tblLayout w:type="fixed"/>
              <w:tblCellMar>
                <w:left w:w="56" w:type="dxa"/>
                <w:right w:w="56" w:type="dxa"/>
              </w:tblCellMar>
              <w:tblLook w:val="0000" w:firstRow="0" w:lastRow="0" w:firstColumn="0" w:lastColumn="0" w:noHBand="0" w:noVBand="0"/>
            </w:tblPr>
            <w:tblGrid>
              <w:gridCol w:w="3015"/>
              <w:gridCol w:w="6007"/>
            </w:tblGrid>
            <w:tr w:rsidR="00F2652E" w:rsidRPr="007D1AA2" w:rsidTr="007D1AA2">
              <w:trPr>
                <w:trHeight w:val="454"/>
                <w:jc w:val="center"/>
              </w:trPr>
              <w:tc>
                <w:tcPr>
                  <w:tcW w:w="3015" w:type="dxa"/>
                </w:tcPr>
                <w:p w:rsidR="00F2652E" w:rsidRPr="007D1AA2" w:rsidRDefault="00F2652E" w:rsidP="00877B8A">
                  <w:pPr>
                    <w:spacing w:after="0"/>
                    <w:jc w:val="right"/>
                    <w:rPr>
                      <w:rFonts w:ascii="Times New Roman" w:hAnsi="Times New Roman"/>
                      <w:color w:val="auto"/>
                      <w:sz w:val="26"/>
                      <w:szCs w:val="26"/>
                    </w:rPr>
                  </w:pPr>
                  <w:r w:rsidRPr="007D1AA2">
                    <w:rPr>
                      <w:rFonts w:ascii="Times New Roman" w:hAnsi="Times New Roman"/>
                      <w:color w:val="auto"/>
                      <w:sz w:val="26"/>
                      <w:szCs w:val="26"/>
                    </w:rPr>
                    <w:tab/>
                  </w:r>
                  <w:r w:rsidRPr="007D1AA2">
                    <w:rPr>
                      <w:rFonts w:ascii="Times New Roman" w:hAnsi="Times New Roman"/>
                      <w:noProof/>
                      <w:color w:val="auto"/>
                      <w:sz w:val="26"/>
                      <w:szCs w:val="26"/>
                    </w:rPr>
                    <w:t>Kính gửi:</w:t>
                  </w:r>
                </w:p>
              </w:tc>
              <w:tc>
                <w:tcPr>
                  <w:tcW w:w="6007" w:type="dxa"/>
                </w:tcPr>
                <w:p w:rsidR="00F2652E" w:rsidRPr="007D1AA2" w:rsidRDefault="00F2652E" w:rsidP="00877B8A">
                  <w:pPr>
                    <w:spacing w:after="0"/>
                    <w:ind w:firstLine="0"/>
                    <w:jc w:val="left"/>
                    <w:rPr>
                      <w:rFonts w:ascii="Times New Roman" w:hAnsi="Times New Roman"/>
                      <w:color w:val="auto"/>
                      <w:sz w:val="26"/>
                      <w:szCs w:val="26"/>
                    </w:rPr>
                  </w:pPr>
                  <w:r w:rsidRPr="007D1AA2">
                    <w:rPr>
                      <w:rFonts w:ascii="Times New Roman" w:hAnsi="Times New Roman"/>
                      <w:noProof/>
                      <w:color w:val="auto"/>
                      <w:sz w:val="26"/>
                      <w:szCs w:val="26"/>
                    </w:rPr>
                    <w:t>Hiệu trưởng trường Tiểu học, THCS (CL và NCL)</w:t>
                  </w:r>
                </w:p>
              </w:tc>
            </w:tr>
          </w:tbl>
          <w:p w:rsidR="00410D28" w:rsidRPr="007D1AA2" w:rsidRDefault="00410D28" w:rsidP="00EA3F01">
            <w:pPr>
              <w:spacing w:after="0"/>
              <w:ind w:firstLine="0"/>
              <w:rPr>
                <w:rFonts w:ascii="Times New Roman" w:hAnsi="Times New Roman"/>
                <w:bCs/>
                <w:noProof/>
                <w:color w:val="auto"/>
                <w:sz w:val="26"/>
                <w:szCs w:val="26"/>
              </w:rPr>
            </w:pPr>
          </w:p>
        </w:tc>
      </w:tr>
      <w:tr w:rsidR="00410D28" w:rsidRPr="007D1AA2" w:rsidTr="007D1AA2">
        <w:trPr>
          <w:trHeight w:val="349"/>
          <w:jc w:val="center"/>
        </w:trPr>
        <w:tc>
          <w:tcPr>
            <w:tcW w:w="9628" w:type="dxa"/>
            <w:gridSpan w:val="3"/>
          </w:tcPr>
          <w:p w:rsidR="00F2652E" w:rsidRPr="007D1AA2" w:rsidRDefault="009D3D09" w:rsidP="00F2652E">
            <w:pPr>
              <w:autoSpaceDE w:val="0"/>
              <w:autoSpaceDN w:val="0"/>
              <w:adjustRightInd w:val="0"/>
              <w:spacing w:before="120" w:after="0"/>
              <w:ind w:firstLine="0"/>
              <w:rPr>
                <w:rFonts w:ascii="Times New Roman" w:hAnsi="Times New Roman"/>
                <w:color w:val="auto"/>
                <w:sz w:val="26"/>
                <w:szCs w:val="26"/>
              </w:rPr>
            </w:pPr>
            <w:r w:rsidRPr="007D1AA2">
              <w:rPr>
                <w:rFonts w:ascii="Times New Roman" w:hAnsi="Times New Roman"/>
                <w:color w:val="auto"/>
                <w:sz w:val="26"/>
                <w:szCs w:val="26"/>
              </w:rPr>
              <w:tab/>
            </w:r>
            <w:r w:rsidR="00F2652E" w:rsidRPr="007D1AA2">
              <w:rPr>
                <w:rFonts w:ascii="Times New Roman" w:hAnsi="Times New Roman"/>
                <w:color w:val="auto"/>
                <w:sz w:val="26"/>
                <w:szCs w:val="26"/>
              </w:rPr>
              <w:t xml:space="preserve">Thực hiện thông báo số 3330/TB-GDĐT-TC ngày 18 tháng 9 năm 2019 của Sở Giáo dục và Đào tạo TPHCM thông báo tổ chức lớp Bồi dưỡng cho đội ngũ giáo viên phổ thôngkiêm nhiệm công tác tư vấn học sinh năm học 2019-2020. </w:t>
            </w:r>
          </w:p>
          <w:p w:rsidR="00F2652E" w:rsidRPr="007D1AA2" w:rsidRDefault="00F2652E" w:rsidP="00F2652E">
            <w:pPr>
              <w:autoSpaceDE w:val="0"/>
              <w:autoSpaceDN w:val="0"/>
              <w:adjustRightInd w:val="0"/>
              <w:spacing w:before="120" w:after="0"/>
              <w:ind w:firstLine="0"/>
              <w:rPr>
                <w:rFonts w:ascii="Times New Roman" w:hAnsi="Times New Roman"/>
                <w:color w:val="auto"/>
                <w:sz w:val="26"/>
                <w:szCs w:val="26"/>
              </w:rPr>
            </w:pPr>
            <w:r w:rsidRPr="007D1AA2">
              <w:rPr>
                <w:rFonts w:ascii="Times New Roman" w:hAnsi="Times New Roman"/>
                <w:color w:val="auto"/>
                <w:sz w:val="26"/>
                <w:szCs w:val="26"/>
              </w:rPr>
              <w:tab/>
              <w:t xml:space="preserve">Trường Bồi dưỡng Giáo dục thông báo về việc tham dự lớp bồi dưỡng cho đội ngũ giáo viên </w:t>
            </w:r>
            <w:r w:rsidR="007D1AA2">
              <w:rPr>
                <w:rFonts w:ascii="Times New Roman" w:hAnsi="Times New Roman"/>
                <w:color w:val="auto"/>
                <w:sz w:val="26"/>
                <w:szCs w:val="26"/>
              </w:rPr>
              <w:t xml:space="preserve">tiểu học và THCS </w:t>
            </w:r>
            <w:r w:rsidRPr="007D1AA2">
              <w:rPr>
                <w:rFonts w:ascii="Times New Roman" w:hAnsi="Times New Roman"/>
                <w:color w:val="auto"/>
                <w:sz w:val="26"/>
                <w:szCs w:val="26"/>
              </w:rPr>
              <w:t>kiêm nhiệm công tác tư vấn học sinh năm học 2019-2020 như sau:</w:t>
            </w:r>
          </w:p>
          <w:p w:rsidR="00F2652E" w:rsidRPr="007D1AA2" w:rsidRDefault="00F2652E" w:rsidP="007D1AA2">
            <w:pPr>
              <w:tabs>
                <w:tab w:val="left" w:pos="993"/>
                <w:tab w:val="left" w:pos="1276"/>
              </w:tabs>
              <w:autoSpaceDE w:val="0"/>
              <w:autoSpaceDN w:val="0"/>
              <w:adjustRightInd w:val="0"/>
              <w:spacing w:before="120" w:after="0"/>
              <w:ind w:firstLine="0"/>
              <w:rPr>
                <w:rFonts w:ascii="Times New Roman" w:hAnsi="Times New Roman"/>
                <w:color w:val="auto"/>
                <w:sz w:val="26"/>
                <w:szCs w:val="26"/>
              </w:rPr>
            </w:pPr>
            <w:r w:rsidRPr="007D1AA2">
              <w:rPr>
                <w:rFonts w:ascii="Times New Roman" w:hAnsi="Times New Roman"/>
                <w:color w:val="auto"/>
                <w:sz w:val="26"/>
                <w:szCs w:val="26"/>
              </w:rPr>
              <w:tab/>
            </w:r>
            <w:r w:rsidRPr="007D1AA2">
              <w:rPr>
                <w:rFonts w:ascii="Times New Roman" w:hAnsi="Times New Roman"/>
                <w:b/>
                <w:bCs/>
                <w:color w:val="auto"/>
                <w:sz w:val="26"/>
                <w:szCs w:val="26"/>
                <w:lang w:val="vi-VN"/>
              </w:rPr>
              <w:t xml:space="preserve">1. Đối tượng: </w:t>
            </w:r>
            <w:r w:rsidRPr="007D1AA2">
              <w:rPr>
                <w:rFonts w:ascii="Times New Roman" w:hAnsi="Times New Roman"/>
                <w:color w:val="auto"/>
                <w:sz w:val="26"/>
                <w:szCs w:val="26"/>
                <w:lang w:val="vi-VN"/>
              </w:rPr>
              <w:t>giáo viên các trường tiểu học, trung học cơ s</w:t>
            </w:r>
            <w:r w:rsidRPr="007D1AA2">
              <w:rPr>
                <w:rFonts w:ascii="Times New Roman" w:hAnsi="Times New Roman"/>
                <w:color w:val="auto"/>
                <w:sz w:val="26"/>
                <w:szCs w:val="26"/>
              </w:rPr>
              <w:t xml:space="preserve">ở, trung học phổ thông </w:t>
            </w:r>
            <w:r w:rsidRPr="007D1AA2">
              <w:rPr>
                <w:rFonts w:ascii="Times New Roman" w:hAnsi="Times New Roman"/>
                <w:color w:val="auto"/>
                <w:sz w:val="26"/>
                <w:szCs w:val="26"/>
                <w:lang w:val="vi-VN"/>
              </w:rPr>
              <w:t>kiêm nhiệm công tác tư vấn học sinh (chưa có chứng chỉ bồi dưỡng nội dung lĩnh vực tư vấn học sinh</w:t>
            </w:r>
            <w:r w:rsidRPr="007D1AA2">
              <w:rPr>
                <w:rFonts w:ascii="Times New Roman" w:hAnsi="Times New Roman"/>
                <w:color w:val="auto"/>
                <w:sz w:val="26"/>
                <w:szCs w:val="26"/>
              </w:rPr>
              <w:t xml:space="preserve">) </w:t>
            </w:r>
          </w:p>
          <w:p w:rsidR="00F2652E" w:rsidRPr="007D1AA2" w:rsidRDefault="00F2652E" w:rsidP="00F2652E">
            <w:pPr>
              <w:tabs>
                <w:tab w:val="left" w:pos="993"/>
                <w:tab w:val="left" w:pos="1276"/>
              </w:tabs>
              <w:autoSpaceDE w:val="0"/>
              <w:autoSpaceDN w:val="0"/>
              <w:adjustRightInd w:val="0"/>
              <w:spacing w:before="120" w:after="0"/>
              <w:ind w:right="-143" w:firstLine="0"/>
              <w:rPr>
                <w:rFonts w:ascii="Times New Roman" w:hAnsi="Times New Roman"/>
                <w:b/>
                <w:bCs/>
                <w:color w:val="auto"/>
                <w:sz w:val="26"/>
                <w:szCs w:val="26"/>
              </w:rPr>
            </w:pPr>
            <w:r w:rsidRPr="007D1AA2">
              <w:rPr>
                <w:rFonts w:ascii="Times New Roman" w:hAnsi="Times New Roman"/>
                <w:color w:val="auto"/>
                <w:sz w:val="26"/>
                <w:szCs w:val="26"/>
              </w:rPr>
              <w:tab/>
            </w:r>
            <w:r w:rsidRPr="007D1AA2">
              <w:rPr>
                <w:rFonts w:ascii="Times New Roman" w:hAnsi="Times New Roman"/>
                <w:b/>
                <w:bCs/>
                <w:color w:val="auto"/>
                <w:sz w:val="26"/>
                <w:szCs w:val="26"/>
              </w:rPr>
              <w:t xml:space="preserve"> </w:t>
            </w:r>
            <w:r w:rsidRPr="007D1AA2">
              <w:rPr>
                <w:rFonts w:ascii="Times New Roman" w:hAnsi="Times New Roman"/>
                <w:b/>
                <w:bCs/>
                <w:color w:val="auto"/>
                <w:sz w:val="26"/>
                <w:szCs w:val="26"/>
                <w:lang w:val="vi-VN"/>
              </w:rPr>
              <w:t xml:space="preserve">2.  Nội dung khóa bồi dưỡng: </w:t>
            </w:r>
          </w:p>
          <w:p w:rsidR="00F2652E" w:rsidRPr="007D1AA2" w:rsidRDefault="00F2652E" w:rsidP="007D1AA2">
            <w:pPr>
              <w:autoSpaceDE w:val="0"/>
              <w:autoSpaceDN w:val="0"/>
              <w:adjustRightInd w:val="0"/>
              <w:spacing w:before="120" w:after="0"/>
              <w:ind w:right="-15" w:firstLine="804"/>
              <w:rPr>
                <w:rFonts w:ascii="Times New Roman" w:hAnsi="Times New Roman"/>
                <w:color w:val="auto"/>
                <w:sz w:val="26"/>
                <w:szCs w:val="26"/>
              </w:rPr>
            </w:pPr>
            <w:r w:rsidRPr="007D1AA2">
              <w:rPr>
                <w:rFonts w:ascii="Times New Roman" w:hAnsi="Times New Roman"/>
                <w:color w:val="auto"/>
                <w:sz w:val="26"/>
                <w:szCs w:val="26"/>
                <w:lang w:val="vi-VN"/>
              </w:rPr>
              <w:t xml:space="preserve"> Thực hiện theo Quyết định số 1876/QĐ-BGDĐT ngày 21 tháng 5 năm 2018 của Bộ trưởng Bộ Giáo dục và Đào tạo.</w:t>
            </w:r>
          </w:p>
          <w:p w:rsidR="00F2652E" w:rsidRPr="007D1AA2" w:rsidRDefault="00F2652E" w:rsidP="00F2652E">
            <w:pPr>
              <w:tabs>
                <w:tab w:val="left" w:pos="993"/>
                <w:tab w:val="left" w:pos="1276"/>
              </w:tabs>
              <w:autoSpaceDE w:val="0"/>
              <w:autoSpaceDN w:val="0"/>
              <w:adjustRightInd w:val="0"/>
              <w:spacing w:before="120" w:after="0"/>
              <w:ind w:right="-143" w:firstLine="0"/>
              <w:rPr>
                <w:rFonts w:ascii="Times New Roman" w:hAnsi="Times New Roman"/>
                <w:b/>
                <w:bCs/>
                <w:color w:val="auto"/>
                <w:sz w:val="26"/>
                <w:szCs w:val="26"/>
              </w:rPr>
            </w:pPr>
            <w:r w:rsidRPr="007D1AA2">
              <w:rPr>
                <w:rFonts w:ascii="Times New Roman" w:hAnsi="Times New Roman"/>
                <w:color w:val="auto"/>
                <w:sz w:val="26"/>
                <w:szCs w:val="26"/>
              </w:rPr>
              <w:tab/>
            </w:r>
            <w:r w:rsidRPr="007D1AA2">
              <w:rPr>
                <w:rFonts w:ascii="Times New Roman" w:hAnsi="Times New Roman"/>
                <w:b/>
                <w:bCs/>
                <w:color w:val="auto"/>
                <w:sz w:val="26"/>
                <w:szCs w:val="26"/>
              </w:rPr>
              <w:t>3.  Thời gian học:</w:t>
            </w:r>
          </w:p>
          <w:p w:rsidR="00F2652E" w:rsidRPr="007D1AA2" w:rsidRDefault="00F2652E" w:rsidP="00F2652E">
            <w:pPr>
              <w:tabs>
                <w:tab w:val="left" w:pos="709"/>
              </w:tabs>
              <w:autoSpaceDE w:val="0"/>
              <w:autoSpaceDN w:val="0"/>
              <w:adjustRightInd w:val="0"/>
              <w:spacing w:before="120" w:after="0" w:line="276" w:lineRule="auto"/>
              <w:ind w:right="-143" w:firstLine="0"/>
              <w:rPr>
                <w:rFonts w:ascii="Times New Roman" w:hAnsi="Times New Roman"/>
                <w:color w:val="auto"/>
                <w:sz w:val="26"/>
                <w:szCs w:val="26"/>
                <w:lang w:val="vi-VN"/>
              </w:rPr>
            </w:pPr>
            <w:r w:rsidRPr="007D1AA2">
              <w:rPr>
                <w:rFonts w:ascii="Times New Roman" w:hAnsi="Times New Roman"/>
                <w:b/>
                <w:bCs/>
                <w:color w:val="auto"/>
                <w:sz w:val="26"/>
                <w:szCs w:val="26"/>
              </w:rPr>
              <w:tab/>
            </w:r>
            <w:r w:rsidRPr="007D1AA2">
              <w:rPr>
                <w:rFonts w:ascii="Times New Roman" w:hAnsi="Times New Roman"/>
                <w:color w:val="auto"/>
                <w:sz w:val="26"/>
                <w:szCs w:val="26"/>
                <w:lang w:val="vi-VN"/>
              </w:rPr>
              <w:t>Chương tr</w:t>
            </w:r>
            <w:r w:rsidRPr="007D1AA2">
              <w:rPr>
                <w:rFonts w:ascii="Times New Roman" w:hAnsi="Times New Roman"/>
                <w:color w:val="auto"/>
                <w:sz w:val="26"/>
                <w:szCs w:val="26"/>
              </w:rPr>
              <w:t>ình bồi d</w:t>
            </w:r>
            <w:r w:rsidRPr="007D1AA2">
              <w:rPr>
                <w:rFonts w:ascii="Times New Roman" w:hAnsi="Times New Roman"/>
                <w:color w:val="auto"/>
                <w:sz w:val="26"/>
                <w:szCs w:val="26"/>
                <w:lang w:val="vi-VN"/>
              </w:rPr>
              <w:t>ưỡng diễn ra trong 08 ngày (16 buổi)</w:t>
            </w:r>
          </w:p>
          <w:p w:rsidR="00F2652E" w:rsidRPr="007D1AA2" w:rsidRDefault="00F2652E" w:rsidP="00F2652E">
            <w:pPr>
              <w:tabs>
                <w:tab w:val="left" w:pos="709"/>
              </w:tabs>
              <w:autoSpaceDE w:val="0"/>
              <w:autoSpaceDN w:val="0"/>
              <w:adjustRightInd w:val="0"/>
              <w:spacing w:before="120" w:after="0" w:line="276" w:lineRule="auto"/>
              <w:ind w:right="-851" w:firstLine="0"/>
              <w:rPr>
                <w:rFonts w:ascii="Times New Roman" w:hAnsi="Times New Roman"/>
                <w:color w:val="auto"/>
                <w:sz w:val="26"/>
                <w:szCs w:val="26"/>
              </w:rPr>
            </w:pPr>
            <w:r w:rsidRPr="007D1AA2">
              <w:rPr>
                <w:rFonts w:ascii="Times New Roman" w:hAnsi="Times New Roman"/>
                <w:color w:val="auto"/>
                <w:sz w:val="26"/>
                <w:szCs w:val="26"/>
                <w:lang w:val="vi-VN"/>
              </w:rPr>
              <w:tab/>
            </w:r>
            <w:r w:rsidRPr="007D1AA2">
              <w:rPr>
                <w:rFonts w:ascii="Times New Roman" w:hAnsi="Times New Roman"/>
                <w:color w:val="auto"/>
                <w:sz w:val="26"/>
                <w:szCs w:val="26"/>
              </w:rPr>
              <w:t>Ngày học: Chủ nhật hàng tuần, sáng: từ 07g30 đến 11g30,</w:t>
            </w:r>
          </w:p>
          <w:p w:rsidR="00F2652E" w:rsidRPr="007D1AA2" w:rsidRDefault="00F2652E" w:rsidP="00F2652E">
            <w:pPr>
              <w:tabs>
                <w:tab w:val="left" w:pos="709"/>
              </w:tabs>
              <w:autoSpaceDE w:val="0"/>
              <w:autoSpaceDN w:val="0"/>
              <w:adjustRightInd w:val="0"/>
              <w:spacing w:before="120" w:after="0" w:line="276" w:lineRule="auto"/>
              <w:ind w:right="-851" w:firstLine="0"/>
              <w:rPr>
                <w:rFonts w:ascii="Times New Roman" w:hAnsi="Times New Roman"/>
                <w:color w:val="auto"/>
                <w:sz w:val="26"/>
                <w:szCs w:val="26"/>
              </w:rPr>
            </w:pPr>
            <w:r w:rsidRPr="007D1AA2">
              <w:rPr>
                <w:rFonts w:ascii="Times New Roman" w:hAnsi="Times New Roman"/>
                <w:color w:val="auto"/>
                <w:sz w:val="26"/>
                <w:szCs w:val="26"/>
              </w:rPr>
              <w:tab/>
              <w:t xml:space="preserve">                                                   chiều từ 13g30 đến 17g00.</w:t>
            </w:r>
          </w:p>
          <w:p w:rsidR="00F2652E" w:rsidRPr="007D1AA2" w:rsidRDefault="00F2652E" w:rsidP="00F2652E">
            <w:pPr>
              <w:tabs>
                <w:tab w:val="left" w:pos="709"/>
              </w:tabs>
              <w:autoSpaceDE w:val="0"/>
              <w:autoSpaceDN w:val="0"/>
              <w:adjustRightInd w:val="0"/>
              <w:spacing w:before="120" w:after="0" w:line="276" w:lineRule="auto"/>
              <w:ind w:right="-143" w:firstLine="0"/>
              <w:rPr>
                <w:rFonts w:ascii="Times New Roman" w:hAnsi="Times New Roman"/>
                <w:color w:val="auto"/>
                <w:sz w:val="26"/>
                <w:szCs w:val="26"/>
              </w:rPr>
            </w:pPr>
            <w:r w:rsidRPr="007D1AA2">
              <w:rPr>
                <w:rFonts w:ascii="Times New Roman" w:hAnsi="Times New Roman"/>
                <w:color w:val="auto"/>
                <w:sz w:val="26"/>
                <w:szCs w:val="26"/>
              </w:rPr>
              <w:tab/>
              <w:t xml:space="preserve">Thời gian khai giảng: </w:t>
            </w:r>
            <w:r w:rsidRPr="007D1AA2">
              <w:rPr>
                <w:rFonts w:ascii="Times New Roman" w:hAnsi="Times New Roman"/>
                <w:b/>
                <w:bCs/>
                <w:color w:val="auto"/>
                <w:sz w:val="26"/>
                <w:szCs w:val="26"/>
              </w:rPr>
              <w:t>07 giờ 30 phút ngày</w:t>
            </w:r>
            <w:r w:rsidRPr="007D1AA2">
              <w:rPr>
                <w:rFonts w:ascii="Times New Roman" w:hAnsi="Times New Roman"/>
                <w:color w:val="auto"/>
                <w:sz w:val="26"/>
                <w:szCs w:val="26"/>
              </w:rPr>
              <w:t xml:space="preserve"> </w:t>
            </w:r>
            <w:r w:rsidRPr="007D1AA2">
              <w:rPr>
                <w:rFonts w:ascii="Times New Roman" w:hAnsi="Times New Roman"/>
                <w:b/>
                <w:bCs/>
                <w:color w:val="auto"/>
                <w:sz w:val="26"/>
                <w:szCs w:val="26"/>
              </w:rPr>
              <w:t>13 tháng 10 năm 2019</w:t>
            </w:r>
            <w:r w:rsidRPr="007D1AA2">
              <w:rPr>
                <w:rFonts w:ascii="Times New Roman" w:hAnsi="Times New Roman"/>
                <w:color w:val="auto"/>
                <w:sz w:val="26"/>
                <w:szCs w:val="26"/>
              </w:rPr>
              <w:t>.</w:t>
            </w:r>
          </w:p>
          <w:p w:rsidR="00F2652E" w:rsidRPr="007D1AA2" w:rsidRDefault="00F2652E" w:rsidP="004C7B07">
            <w:pPr>
              <w:tabs>
                <w:tab w:val="left" w:pos="709"/>
              </w:tabs>
              <w:autoSpaceDE w:val="0"/>
              <w:autoSpaceDN w:val="0"/>
              <w:adjustRightInd w:val="0"/>
              <w:spacing w:before="120" w:after="0" w:line="276" w:lineRule="auto"/>
              <w:ind w:right="8" w:firstLine="0"/>
              <w:rPr>
                <w:rFonts w:ascii="Times New Roman" w:hAnsi="Times New Roman"/>
                <w:color w:val="auto"/>
                <w:sz w:val="26"/>
                <w:szCs w:val="26"/>
              </w:rPr>
            </w:pPr>
            <w:r w:rsidRPr="007D1AA2">
              <w:rPr>
                <w:rFonts w:ascii="Times New Roman" w:hAnsi="Times New Roman"/>
                <w:color w:val="auto"/>
                <w:sz w:val="26"/>
                <w:szCs w:val="26"/>
              </w:rPr>
              <w:tab/>
              <w:t>Địa điểm khai giảng: Phòng B108, c</w:t>
            </w:r>
            <w:r w:rsidRPr="007D1AA2">
              <w:rPr>
                <w:rFonts w:ascii="Times New Roman" w:hAnsi="Times New Roman"/>
                <w:color w:val="auto"/>
                <w:sz w:val="26"/>
                <w:szCs w:val="26"/>
                <w:lang w:val="vi-VN"/>
              </w:rPr>
              <w:t xml:space="preserve">ơ sở chính </w:t>
            </w:r>
            <w:r w:rsidRPr="007D1AA2">
              <w:rPr>
                <w:rFonts w:ascii="Times New Roman" w:hAnsi="Times New Roman"/>
                <w:color w:val="000000"/>
                <w:sz w:val="26"/>
                <w:szCs w:val="26"/>
                <w:lang w:val="vi-VN"/>
              </w:rPr>
              <w:t xml:space="preserve">Trường </w:t>
            </w:r>
            <w:r w:rsidRPr="007D1AA2">
              <w:rPr>
                <w:rFonts w:ascii="Times New Roman" w:hAnsi="Times New Roman"/>
                <w:color w:val="auto"/>
                <w:sz w:val="26"/>
                <w:szCs w:val="26"/>
              </w:rPr>
              <w:t>Đại học Sài Gòn (</w:t>
            </w:r>
            <w:r w:rsidRPr="007D1AA2">
              <w:rPr>
                <w:rFonts w:ascii="Times New Roman" w:hAnsi="Times New Roman"/>
                <w:color w:val="000000"/>
                <w:sz w:val="26"/>
                <w:szCs w:val="26"/>
              </w:rPr>
              <w:t>số 273</w:t>
            </w:r>
            <w:r w:rsidRPr="007D1AA2">
              <w:rPr>
                <w:rFonts w:ascii="Times New Roman" w:hAnsi="Times New Roman"/>
                <w:color w:val="000000"/>
                <w:sz w:val="26"/>
                <w:szCs w:val="26"/>
                <w:lang w:val="vi-VN"/>
              </w:rPr>
              <w:t xml:space="preserve"> An Dương Vương, Phường 3, </w:t>
            </w:r>
            <w:r w:rsidRPr="007D1AA2">
              <w:rPr>
                <w:rFonts w:ascii="Times New Roman" w:hAnsi="Times New Roman"/>
                <w:color w:val="000000"/>
                <w:sz w:val="26"/>
                <w:szCs w:val="26"/>
              </w:rPr>
              <w:t xml:space="preserve">Quận 5, </w:t>
            </w:r>
            <w:r w:rsidRPr="007D1AA2">
              <w:rPr>
                <w:rFonts w:ascii="Times New Roman" w:hAnsi="Times New Roman"/>
                <w:color w:val="auto"/>
                <w:sz w:val="26"/>
                <w:szCs w:val="26"/>
              </w:rPr>
              <w:t>Thành phố Hồ Chí Minh).</w:t>
            </w:r>
          </w:p>
          <w:p w:rsidR="00F2652E" w:rsidRPr="007D1AA2" w:rsidRDefault="00F2652E" w:rsidP="00F2652E">
            <w:pPr>
              <w:tabs>
                <w:tab w:val="left" w:pos="993"/>
                <w:tab w:val="left" w:pos="1276"/>
              </w:tabs>
              <w:autoSpaceDE w:val="0"/>
              <w:autoSpaceDN w:val="0"/>
              <w:adjustRightInd w:val="0"/>
              <w:spacing w:before="120" w:after="0"/>
              <w:ind w:right="-143" w:firstLine="0"/>
              <w:rPr>
                <w:rFonts w:ascii="Times New Roman" w:hAnsi="Times New Roman"/>
                <w:color w:val="auto"/>
                <w:sz w:val="26"/>
                <w:szCs w:val="26"/>
              </w:rPr>
            </w:pPr>
            <w:r w:rsidRPr="007D1AA2">
              <w:rPr>
                <w:rFonts w:ascii="Times New Roman" w:hAnsi="Times New Roman"/>
                <w:color w:val="auto"/>
                <w:sz w:val="26"/>
                <w:szCs w:val="26"/>
              </w:rPr>
              <w:tab/>
            </w:r>
            <w:r w:rsidRPr="007D1AA2">
              <w:rPr>
                <w:rFonts w:ascii="Times New Roman" w:hAnsi="Times New Roman"/>
                <w:b/>
                <w:bCs/>
                <w:color w:val="auto"/>
                <w:sz w:val="26"/>
                <w:szCs w:val="26"/>
              </w:rPr>
              <w:t xml:space="preserve">4. Địa điểm học: </w:t>
            </w:r>
            <w:r w:rsidRPr="007D1AA2">
              <w:rPr>
                <w:rFonts w:ascii="Times New Roman" w:hAnsi="Times New Roman"/>
                <w:color w:val="auto"/>
                <w:sz w:val="26"/>
                <w:szCs w:val="26"/>
                <w:lang w:val="vi-VN"/>
              </w:rPr>
              <w:t xml:space="preserve">cơ sở chính </w:t>
            </w:r>
            <w:r w:rsidRPr="007D1AA2">
              <w:rPr>
                <w:rFonts w:ascii="Times New Roman" w:hAnsi="Times New Roman"/>
                <w:color w:val="000000"/>
                <w:sz w:val="26"/>
                <w:szCs w:val="26"/>
                <w:lang w:val="vi-VN"/>
              </w:rPr>
              <w:t xml:space="preserve">Trường </w:t>
            </w:r>
            <w:r w:rsidRPr="007D1AA2">
              <w:rPr>
                <w:rFonts w:ascii="Times New Roman" w:hAnsi="Times New Roman"/>
                <w:color w:val="auto"/>
                <w:sz w:val="26"/>
                <w:szCs w:val="26"/>
              </w:rPr>
              <w:t>Đại học Sài Gòn.</w:t>
            </w:r>
          </w:p>
          <w:p w:rsidR="00F2652E" w:rsidRPr="007D1AA2" w:rsidRDefault="00F2652E" w:rsidP="00F2652E">
            <w:pPr>
              <w:autoSpaceDE w:val="0"/>
              <w:autoSpaceDN w:val="0"/>
              <w:adjustRightInd w:val="0"/>
              <w:spacing w:before="120" w:after="0"/>
              <w:ind w:right="-143" w:firstLine="0"/>
              <w:rPr>
                <w:rFonts w:ascii="Times New Roman" w:hAnsi="Times New Roman"/>
                <w:b/>
                <w:bCs/>
                <w:color w:val="auto"/>
                <w:sz w:val="26"/>
                <w:szCs w:val="26"/>
              </w:rPr>
            </w:pPr>
            <w:r w:rsidRPr="007D1AA2">
              <w:rPr>
                <w:rFonts w:ascii="Times New Roman" w:hAnsi="Times New Roman"/>
                <w:color w:val="auto"/>
                <w:sz w:val="26"/>
                <w:szCs w:val="26"/>
              </w:rPr>
              <w:tab/>
            </w:r>
            <w:r w:rsidR="007D1AA2" w:rsidRPr="007D1AA2">
              <w:rPr>
                <w:rFonts w:ascii="Times New Roman" w:hAnsi="Times New Roman"/>
                <w:color w:val="auto"/>
                <w:sz w:val="26"/>
                <w:szCs w:val="26"/>
              </w:rPr>
              <w:t xml:space="preserve">    </w:t>
            </w:r>
            <w:r w:rsidRPr="007D1AA2">
              <w:rPr>
                <w:rFonts w:ascii="Times New Roman" w:hAnsi="Times New Roman"/>
                <w:b/>
                <w:bCs/>
                <w:color w:val="auto"/>
                <w:sz w:val="26"/>
                <w:szCs w:val="26"/>
              </w:rPr>
              <w:t>5.  Kinh phí:</w:t>
            </w:r>
          </w:p>
          <w:p w:rsidR="00F2652E" w:rsidRPr="007D1AA2" w:rsidRDefault="00F2652E" w:rsidP="00F2652E">
            <w:pPr>
              <w:tabs>
                <w:tab w:val="left" w:pos="1701"/>
              </w:tabs>
              <w:autoSpaceDE w:val="0"/>
              <w:autoSpaceDN w:val="0"/>
              <w:adjustRightInd w:val="0"/>
              <w:spacing w:before="120" w:after="0"/>
              <w:ind w:right="-143" w:firstLine="0"/>
              <w:rPr>
                <w:rFonts w:ascii="Times New Roman" w:hAnsi="Times New Roman"/>
                <w:color w:val="auto"/>
                <w:sz w:val="26"/>
                <w:szCs w:val="26"/>
                <w:lang w:val="vi-VN"/>
              </w:rPr>
            </w:pPr>
            <w:r w:rsidRPr="007D1AA2">
              <w:rPr>
                <w:rFonts w:ascii="Times New Roman" w:hAnsi="Times New Roman"/>
                <w:b/>
                <w:bCs/>
                <w:color w:val="auto"/>
                <w:sz w:val="26"/>
                <w:szCs w:val="26"/>
              </w:rPr>
              <w:tab/>
            </w:r>
            <w:r w:rsidRPr="007D1AA2">
              <w:rPr>
                <w:rFonts w:ascii="Times New Roman" w:hAnsi="Times New Roman"/>
                <w:color w:val="auto"/>
                <w:sz w:val="26"/>
                <w:szCs w:val="26"/>
              </w:rPr>
              <w:t xml:space="preserve">               Học phí: 2.000.000</w:t>
            </w:r>
            <w:r w:rsidRPr="007D1AA2">
              <w:rPr>
                <w:rFonts w:ascii="Times New Roman" w:hAnsi="Times New Roman"/>
                <w:color w:val="auto"/>
                <w:sz w:val="26"/>
                <w:szCs w:val="26"/>
                <w:lang w:val="vi-VN"/>
              </w:rPr>
              <w:t xml:space="preserve"> đồng / học viên.</w:t>
            </w:r>
          </w:p>
          <w:p w:rsidR="00F2652E" w:rsidRPr="007D1AA2" w:rsidRDefault="00F2652E" w:rsidP="00F2652E">
            <w:pPr>
              <w:autoSpaceDE w:val="0"/>
              <w:autoSpaceDN w:val="0"/>
              <w:adjustRightInd w:val="0"/>
              <w:spacing w:before="120" w:after="0"/>
              <w:ind w:right="-143" w:firstLine="0"/>
              <w:rPr>
                <w:rFonts w:ascii="Times New Roman" w:hAnsi="Times New Roman"/>
                <w:color w:val="auto"/>
                <w:sz w:val="26"/>
                <w:szCs w:val="26"/>
              </w:rPr>
            </w:pPr>
            <w:r w:rsidRPr="007D1AA2">
              <w:rPr>
                <w:rFonts w:ascii="Times New Roman" w:hAnsi="Times New Roman"/>
                <w:color w:val="auto"/>
                <w:sz w:val="26"/>
                <w:szCs w:val="26"/>
                <w:lang w:val="vi-VN"/>
              </w:rPr>
              <w:tab/>
            </w:r>
            <w:r w:rsidR="007D1AA2" w:rsidRPr="007D1AA2">
              <w:rPr>
                <w:rFonts w:ascii="Times New Roman" w:hAnsi="Times New Roman"/>
                <w:color w:val="auto"/>
                <w:sz w:val="26"/>
                <w:szCs w:val="26"/>
              </w:rPr>
              <w:t xml:space="preserve">    </w:t>
            </w:r>
            <w:r w:rsidRPr="007D1AA2">
              <w:rPr>
                <w:rFonts w:ascii="Times New Roman" w:hAnsi="Times New Roman"/>
                <w:color w:val="auto"/>
                <w:sz w:val="26"/>
                <w:szCs w:val="26"/>
              </w:rPr>
              <w:t xml:space="preserve">Nguồn kinh phí: thực hiện theo </w:t>
            </w:r>
            <w:r w:rsidRPr="007D1AA2">
              <w:rPr>
                <w:rFonts w:ascii="Times New Roman" w:hAnsi="Times New Roman"/>
                <w:color w:val="000000"/>
                <w:sz w:val="26"/>
                <w:szCs w:val="26"/>
                <w:lang w:val="vi-VN"/>
              </w:rPr>
              <w:t>quy định tại Điều 2 Thông tư số 36/2018/TT-BTC ngày 30 tháng 3  năm 2018 của Bộ Tài chính (có hiệu lực từ ngày 15 tháng 6 năm 2018) về hướng dẫn lập dự toán</w:t>
            </w:r>
            <w:r w:rsidRPr="007D1AA2">
              <w:rPr>
                <w:rFonts w:ascii="Times New Roman" w:hAnsi="Times New Roman"/>
                <w:color w:val="000000"/>
                <w:sz w:val="26"/>
                <w:szCs w:val="26"/>
              </w:rPr>
              <w:t xml:space="preserve">, quản lý và sử dụng kinh phí dành cho công tác </w:t>
            </w:r>
            <w:r w:rsidRPr="007D1AA2">
              <w:rPr>
                <w:rFonts w:ascii="Times New Roman" w:hAnsi="Times New Roman"/>
                <w:color w:val="000000"/>
                <w:sz w:val="26"/>
                <w:szCs w:val="26"/>
                <w:lang w:val="vi-VN"/>
              </w:rPr>
              <w:t>đào tạo, bồi dưỡng cán bộ, công chức, viên chức.</w:t>
            </w:r>
          </w:p>
          <w:p w:rsidR="00F2652E" w:rsidRPr="007D1AA2" w:rsidRDefault="00F2652E" w:rsidP="00F2652E">
            <w:pPr>
              <w:tabs>
                <w:tab w:val="left" w:pos="1276"/>
              </w:tabs>
              <w:autoSpaceDE w:val="0"/>
              <w:autoSpaceDN w:val="0"/>
              <w:adjustRightInd w:val="0"/>
              <w:spacing w:before="120" w:after="0"/>
              <w:ind w:right="-143" w:firstLine="0"/>
              <w:rPr>
                <w:rFonts w:ascii="Times New Roman" w:hAnsi="Times New Roman"/>
                <w:b/>
                <w:bCs/>
                <w:color w:val="auto"/>
                <w:sz w:val="26"/>
                <w:szCs w:val="26"/>
              </w:rPr>
            </w:pPr>
            <w:r w:rsidRPr="007D1AA2">
              <w:rPr>
                <w:rFonts w:ascii="Times New Roman" w:hAnsi="Times New Roman"/>
                <w:color w:val="auto"/>
                <w:sz w:val="26"/>
                <w:szCs w:val="26"/>
              </w:rPr>
              <w:tab/>
            </w:r>
            <w:r w:rsidRPr="007D1AA2">
              <w:rPr>
                <w:rFonts w:ascii="Times New Roman" w:hAnsi="Times New Roman"/>
                <w:b/>
                <w:bCs/>
                <w:color w:val="auto"/>
                <w:sz w:val="26"/>
                <w:szCs w:val="26"/>
              </w:rPr>
              <w:t>6.  Thời gian đăng ký và nộp kinh phí:</w:t>
            </w:r>
          </w:p>
          <w:p w:rsidR="00F2652E" w:rsidRPr="007D1AA2" w:rsidRDefault="00F2652E" w:rsidP="00F2652E">
            <w:pPr>
              <w:autoSpaceDE w:val="0"/>
              <w:autoSpaceDN w:val="0"/>
              <w:adjustRightInd w:val="0"/>
              <w:spacing w:before="120" w:after="0"/>
              <w:ind w:right="-143" w:firstLine="0"/>
              <w:jc w:val="left"/>
              <w:rPr>
                <w:rFonts w:ascii="Times New Roman" w:hAnsi="Times New Roman"/>
                <w:color w:val="auto"/>
                <w:sz w:val="26"/>
                <w:szCs w:val="26"/>
              </w:rPr>
            </w:pPr>
            <w:r w:rsidRPr="007D1AA2">
              <w:rPr>
                <w:rFonts w:ascii="Times New Roman" w:hAnsi="Times New Roman"/>
                <w:b/>
                <w:bCs/>
                <w:color w:val="auto"/>
                <w:sz w:val="26"/>
                <w:szCs w:val="26"/>
              </w:rPr>
              <w:tab/>
            </w:r>
            <w:r w:rsidRPr="007D1AA2">
              <w:rPr>
                <w:rFonts w:ascii="Times New Roman" w:hAnsi="Times New Roman"/>
                <w:color w:val="auto"/>
                <w:sz w:val="26"/>
                <w:szCs w:val="26"/>
              </w:rPr>
              <w:t>-</w:t>
            </w:r>
            <w:r w:rsidRPr="007D1AA2">
              <w:rPr>
                <w:rFonts w:ascii="Times New Roman" w:hAnsi="Times New Roman"/>
                <w:color w:val="auto"/>
                <w:sz w:val="26"/>
                <w:szCs w:val="26"/>
              </w:rPr>
              <w:tab/>
              <w:t>Thời gian đăng ký: c</w:t>
            </w:r>
            <w:r w:rsidRPr="007D1AA2">
              <w:rPr>
                <w:rFonts w:ascii="Times New Roman" w:hAnsi="Times New Roman"/>
                <w:color w:val="auto"/>
                <w:sz w:val="26"/>
                <w:szCs w:val="26"/>
                <w:lang w:val="vi-VN"/>
              </w:rPr>
              <w:t>ác đơn vị lập danh sách cán bộ quản l</w:t>
            </w:r>
            <w:r w:rsidRPr="007D1AA2">
              <w:rPr>
                <w:rFonts w:ascii="Times New Roman" w:hAnsi="Times New Roman"/>
                <w:color w:val="auto"/>
                <w:sz w:val="26"/>
                <w:szCs w:val="26"/>
              </w:rPr>
              <w:t xml:space="preserve">ý, giáo viên và nhân viên tham gia lớp </w:t>
            </w:r>
            <w:r w:rsidRPr="007D1AA2">
              <w:rPr>
                <w:rFonts w:ascii="Times New Roman" w:hAnsi="Times New Roman"/>
                <w:color w:val="auto"/>
                <w:sz w:val="26"/>
                <w:szCs w:val="26"/>
                <w:lang w:val="vi-VN"/>
              </w:rPr>
              <w:t>bồi dưỡng</w:t>
            </w:r>
            <w:r w:rsidRPr="007D1AA2">
              <w:rPr>
                <w:rFonts w:ascii="Times New Roman" w:hAnsi="Times New Roman"/>
                <w:color w:val="auto"/>
                <w:sz w:val="26"/>
                <w:szCs w:val="26"/>
              </w:rPr>
              <w:t xml:space="preserve"> theo </w:t>
            </w:r>
            <w:r w:rsidRPr="007D1AA2">
              <w:rPr>
                <w:rFonts w:ascii="Times New Roman" w:hAnsi="Times New Roman"/>
                <w:i/>
                <w:iCs/>
                <w:sz w:val="26"/>
                <w:szCs w:val="26"/>
                <w:u w:val="single"/>
              </w:rPr>
              <w:t>biểu mẫu đính kèm</w:t>
            </w:r>
            <w:r w:rsidRPr="007D1AA2">
              <w:rPr>
                <w:rFonts w:ascii="Times New Roman" w:hAnsi="Times New Roman"/>
                <w:color w:val="auto"/>
                <w:sz w:val="26"/>
                <w:szCs w:val="26"/>
              </w:rPr>
              <w:t xml:space="preserve"> và gửi về Trường Bồi dưỡng Giáo dục </w:t>
            </w:r>
            <w:r w:rsidRPr="007D1AA2">
              <w:rPr>
                <w:rFonts w:ascii="Times New Roman" w:hAnsi="Times New Roman"/>
                <w:color w:val="auto"/>
                <w:sz w:val="26"/>
                <w:szCs w:val="26"/>
              </w:rPr>
              <w:lastRenderedPageBreak/>
              <w:t>(</w:t>
            </w:r>
            <w:r w:rsidRPr="007D1AA2">
              <w:rPr>
                <w:rFonts w:ascii="Times New Roman" w:hAnsi="Times New Roman"/>
                <w:i/>
                <w:iCs/>
                <w:color w:val="auto"/>
                <w:sz w:val="26"/>
                <w:szCs w:val="26"/>
                <w:lang w:val="vi-VN"/>
              </w:rPr>
              <w:t>người nhận</w:t>
            </w:r>
            <w:r w:rsidRPr="007D1AA2">
              <w:rPr>
                <w:rFonts w:ascii="Times New Roman" w:hAnsi="Times New Roman"/>
                <w:color w:val="auto"/>
                <w:sz w:val="26"/>
                <w:szCs w:val="26"/>
              </w:rPr>
              <w:t xml:space="preserve">: Thầy Lục  Nhất Thanh ) </w:t>
            </w:r>
            <w:r w:rsidRPr="007D1AA2">
              <w:rPr>
                <w:rFonts w:ascii="Times New Roman" w:hAnsi="Times New Roman"/>
                <w:color w:val="auto"/>
                <w:sz w:val="26"/>
                <w:szCs w:val="26"/>
                <w:lang w:val="vi-VN"/>
              </w:rPr>
              <w:t xml:space="preserve">từ ngày ra thông báo đến </w:t>
            </w:r>
            <w:r w:rsidRPr="007D1AA2">
              <w:rPr>
                <w:rFonts w:ascii="Times New Roman" w:hAnsi="Times New Roman"/>
                <w:b/>
                <w:bCs/>
                <w:color w:val="auto"/>
                <w:sz w:val="26"/>
                <w:szCs w:val="26"/>
                <w:lang w:val="vi-VN"/>
              </w:rPr>
              <w:t xml:space="preserve">trước </w:t>
            </w:r>
            <w:r w:rsidRPr="007D1AA2">
              <w:rPr>
                <w:rFonts w:ascii="Times New Roman" w:hAnsi="Times New Roman"/>
                <w:b/>
                <w:bCs/>
                <w:color w:val="auto"/>
                <w:sz w:val="26"/>
                <w:szCs w:val="26"/>
              </w:rPr>
              <w:t xml:space="preserve">ngày 11 tháng 10 năm 2019 </w:t>
            </w:r>
            <w:r w:rsidRPr="007D1AA2">
              <w:rPr>
                <w:rFonts w:ascii="Times New Roman" w:hAnsi="Times New Roman"/>
                <w:color w:val="auto"/>
                <w:sz w:val="26"/>
                <w:szCs w:val="26"/>
                <w:lang w:val="vi-VN"/>
              </w:rPr>
              <w:t xml:space="preserve">(gửi kèm tập tin theo địa chỉ email: </w:t>
            </w:r>
            <w:r w:rsidR="007D1AA2" w:rsidRPr="007D1AA2">
              <w:rPr>
                <w:rFonts w:ascii="Times New Roman" w:hAnsi="Times New Roman"/>
                <w:i/>
                <w:iCs/>
                <w:color w:val="auto"/>
                <w:sz w:val="26"/>
                <w:szCs w:val="26"/>
                <w:u w:val="single"/>
              </w:rPr>
              <w:t>bdgd.q7</w:t>
            </w:r>
            <w:r w:rsidRPr="007D1AA2">
              <w:rPr>
                <w:rFonts w:ascii="Times New Roman" w:hAnsi="Times New Roman"/>
                <w:i/>
                <w:iCs/>
                <w:color w:val="auto"/>
                <w:sz w:val="26"/>
                <w:szCs w:val="26"/>
                <w:u w:val="single"/>
              </w:rPr>
              <w:t>.tphcm@moet.edu.vn</w:t>
            </w:r>
            <w:r w:rsidRPr="007D1AA2">
              <w:rPr>
                <w:rFonts w:ascii="Times New Roman" w:hAnsi="Times New Roman"/>
                <w:color w:val="auto"/>
                <w:sz w:val="26"/>
                <w:szCs w:val="26"/>
              </w:rPr>
              <w:t xml:space="preserve">). </w:t>
            </w:r>
          </w:p>
          <w:p w:rsidR="00F2652E" w:rsidRPr="007D1AA2" w:rsidRDefault="00F2652E" w:rsidP="00F2652E">
            <w:pPr>
              <w:autoSpaceDE w:val="0"/>
              <w:autoSpaceDN w:val="0"/>
              <w:adjustRightInd w:val="0"/>
              <w:spacing w:before="120" w:after="0"/>
              <w:ind w:right="-143" w:firstLine="0"/>
              <w:jc w:val="left"/>
              <w:rPr>
                <w:rFonts w:ascii="Times New Roman" w:hAnsi="Times New Roman"/>
                <w:color w:val="auto"/>
                <w:sz w:val="26"/>
                <w:szCs w:val="26"/>
              </w:rPr>
            </w:pPr>
            <w:r w:rsidRPr="007D1AA2">
              <w:rPr>
                <w:rFonts w:ascii="Times New Roman" w:hAnsi="Times New Roman"/>
                <w:color w:val="auto"/>
                <w:sz w:val="26"/>
                <w:szCs w:val="26"/>
              </w:rPr>
              <w:tab/>
              <w:t>-</w:t>
            </w:r>
            <w:r w:rsidRPr="007D1AA2">
              <w:rPr>
                <w:rFonts w:ascii="Times New Roman" w:hAnsi="Times New Roman"/>
                <w:color w:val="auto"/>
                <w:sz w:val="26"/>
                <w:szCs w:val="26"/>
              </w:rPr>
              <w:tab/>
              <w:t xml:space="preserve">Thời gian nộp kinh phí: </w:t>
            </w:r>
            <w:r w:rsidRPr="007D1AA2">
              <w:rPr>
                <w:rFonts w:ascii="Times New Roman" w:hAnsi="Times New Roman"/>
                <w:color w:val="auto"/>
                <w:sz w:val="26"/>
                <w:szCs w:val="26"/>
                <w:lang w:val="vi-VN"/>
              </w:rPr>
              <w:t>từ ngày ra thông báo đến</w:t>
            </w:r>
            <w:r w:rsidRPr="007D1AA2">
              <w:rPr>
                <w:rFonts w:ascii="Times New Roman" w:hAnsi="Times New Roman"/>
                <w:b/>
                <w:bCs/>
                <w:color w:val="auto"/>
                <w:sz w:val="26"/>
                <w:szCs w:val="26"/>
                <w:lang w:val="vi-VN"/>
              </w:rPr>
              <w:t xml:space="preserve"> trước ngày </w:t>
            </w:r>
            <w:r w:rsidRPr="007D1AA2">
              <w:rPr>
                <w:rFonts w:ascii="Times New Roman" w:hAnsi="Times New Roman"/>
                <w:b/>
                <w:bCs/>
                <w:color w:val="auto"/>
                <w:sz w:val="26"/>
                <w:szCs w:val="26"/>
              </w:rPr>
              <w:t>12 tháng 10 năm 2019.</w:t>
            </w:r>
          </w:p>
          <w:p w:rsidR="00F2652E" w:rsidRPr="007D1AA2" w:rsidRDefault="00F2652E" w:rsidP="00F2652E">
            <w:pPr>
              <w:autoSpaceDE w:val="0"/>
              <w:autoSpaceDN w:val="0"/>
              <w:adjustRightInd w:val="0"/>
              <w:spacing w:before="120" w:after="0"/>
              <w:ind w:right="-143" w:firstLine="0"/>
              <w:jc w:val="left"/>
              <w:rPr>
                <w:rFonts w:ascii="Times New Roman" w:hAnsi="Times New Roman"/>
                <w:color w:val="auto"/>
                <w:sz w:val="26"/>
                <w:szCs w:val="26"/>
              </w:rPr>
            </w:pPr>
            <w:r w:rsidRPr="007D1AA2">
              <w:rPr>
                <w:rFonts w:ascii="Times New Roman" w:hAnsi="Times New Roman"/>
                <w:color w:val="auto"/>
                <w:sz w:val="26"/>
                <w:szCs w:val="26"/>
              </w:rPr>
              <w:tab/>
              <w:t>-</w:t>
            </w:r>
            <w:r w:rsidRPr="007D1AA2">
              <w:rPr>
                <w:rFonts w:ascii="Times New Roman" w:hAnsi="Times New Roman"/>
                <w:color w:val="auto"/>
                <w:sz w:val="26"/>
                <w:szCs w:val="26"/>
              </w:rPr>
              <w:tab/>
              <w:t xml:space="preserve">Hình thức nộp kinh phí: </w:t>
            </w:r>
            <w:r w:rsidRPr="007D1AA2">
              <w:rPr>
                <w:rFonts w:ascii="Times New Roman" w:hAnsi="Times New Roman"/>
                <w:color w:val="212121"/>
                <w:sz w:val="26"/>
                <w:szCs w:val="26"/>
                <w:lang w:val="vi-VN"/>
              </w:rPr>
              <w:t xml:space="preserve">Học viên có thể đóng </w:t>
            </w:r>
            <w:r w:rsidRPr="007D1AA2">
              <w:rPr>
                <w:rFonts w:ascii="Times New Roman" w:hAnsi="Times New Roman"/>
                <w:color w:val="212121"/>
                <w:sz w:val="26"/>
                <w:szCs w:val="26"/>
              </w:rPr>
              <w:t xml:space="preserve">học phí trực tiếp tại </w:t>
            </w:r>
            <w:r w:rsidRPr="007D1AA2">
              <w:rPr>
                <w:rFonts w:ascii="Times New Roman" w:hAnsi="Times New Roman"/>
                <w:color w:val="auto"/>
                <w:sz w:val="26"/>
                <w:szCs w:val="26"/>
              </w:rPr>
              <w:t>học viên nộp kinh phí tại Phòng Giáo dục th</w:t>
            </w:r>
            <w:r w:rsidRPr="007D1AA2">
              <w:rPr>
                <w:rFonts w:ascii="Times New Roman" w:hAnsi="Times New Roman"/>
                <w:color w:val="auto"/>
                <w:sz w:val="26"/>
                <w:szCs w:val="26"/>
                <w:lang w:val="vi-VN"/>
              </w:rPr>
              <w:t>ường xuyên Trường Đại học Sài G</w:t>
            </w:r>
            <w:r w:rsidRPr="007D1AA2">
              <w:rPr>
                <w:rFonts w:ascii="Times New Roman" w:hAnsi="Times New Roman"/>
                <w:color w:val="auto"/>
                <w:sz w:val="26"/>
                <w:szCs w:val="26"/>
              </w:rPr>
              <w:t xml:space="preserve">òn (phòng HB207, HB208) </w:t>
            </w:r>
            <w:r w:rsidRPr="007D1AA2">
              <w:rPr>
                <w:rFonts w:ascii="Times New Roman" w:hAnsi="Times New Roman"/>
                <w:color w:val="212121"/>
                <w:sz w:val="26"/>
                <w:szCs w:val="26"/>
              </w:rPr>
              <w:t>hoặc chuyển khoản qua ngân hàng:</w:t>
            </w:r>
          </w:p>
          <w:p w:rsidR="00F2652E" w:rsidRPr="007D1AA2" w:rsidRDefault="00F2652E" w:rsidP="00F2652E">
            <w:pPr>
              <w:tabs>
                <w:tab w:val="left" w:pos="851"/>
              </w:tabs>
              <w:autoSpaceDE w:val="0"/>
              <w:autoSpaceDN w:val="0"/>
              <w:adjustRightInd w:val="0"/>
              <w:spacing w:before="120" w:after="0" w:line="264" w:lineRule="auto"/>
              <w:ind w:right="-568" w:firstLine="0"/>
              <w:rPr>
                <w:rFonts w:ascii="Times New Roman" w:hAnsi="Times New Roman"/>
                <w:color w:val="auto"/>
                <w:sz w:val="26"/>
                <w:szCs w:val="26"/>
              </w:rPr>
            </w:pPr>
            <w:r w:rsidRPr="007D1AA2">
              <w:rPr>
                <w:rFonts w:ascii="Times New Roman" w:hAnsi="Times New Roman"/>
                <w:color w:val="auto"/>
                <w:sz w:val="26"/>
                <w:szCs w:val="26"/>
              </w:rPr>
              <w:tab/>
            </w:r>
            <w:r w:rsidRPr="007D1AA2">
              <w:rPr>
                <w:rFonts w:ascii="Times New Roman" w:hAnsi="Times New Roman"/>
                <w:color w:val="auto"/>
                <w:sz w:val="26"/>
                <w:szCs w:val="26"/>
                <w:lang w:val="vi-VN"/>
              </w:rPr>
              <w:t>Tên tài khoản: Trường Đại học Sài G</w:t>
            </w:r>
            <w:r w:rsidRPr="007D1AA2">
              <w:rPr>
                <w:rFonts w:ascii="Times New Roman" w:hAnsi="Times New Roman"/>
                <w:color w:val="auto"/>
                <w:sz w:val="26"/>
                <w:szCs w:val="26"/>
              </w:rPr>
              <w:t>òn</w:t>
            </w:r>
          </w:p>
          <w:p w:rsidR="00F2652E" w:rsidRPr="007D1AA2" w:rsidRDefault="00F2652E" w:rsidP="00F2652E">
            <w:pPr>
              <w:tabs>
                <w:tab w:val="left" w:pos="851"/>
              </w:tabs>
              <w:autoSpaceDE w:val="0"/>
              <w:autoSpaceDN w:val="0"/>
              <w:adjustRightInd w:val="0"/>
              <w:spacing w:before="120" w:after="0" w:line="264" w:lineRule="auto"/>
              <w:ind w:right="-568" w:firstLine="0"/>
              <w:rPr>
                <w:rFonts w:ascii="Times New Roman" w:hAnsi="Times New Roman"/>
                <w:color w:val="auto"/>
                <w:sz w:val="26"/>
                <w:szCs w:val="26"/>
              </w:rPr>
            </w:pPr>
            <w:r w:rsidRPr="007D1AA2">
              <w:rPr>
                <w:rFonts w:ascii="Times New Roman" w:hAnsi="Times New Roman"/>
                <w:color w:val="auto"/>
                <w:sz w:val="26"/>
                <w:szCs w:val="26"/>
              </w:rPr>
              <w:tab/>
              <w:t xml:space="preserve">Số tài khoản: 0016.704.06.888999   </w:t>
            </w:r>
          </w:p>
          <w:p w:rsidR="00F2652E" w:rsidRPr="007D1AA2" w:rsidRDefault="00F2652E" w:rsidP="00F2652E">
            <w:pPr>
              <w:tabs>
                <w:tab w:val="left" w:pos="851"/>
              </w:tabs>
              <w:autoSpaceDE w:val="0"/>
              <w:autoSpaceDN w:val="0"/>
              <w:adjustRightInd w:val="0"/>
              <w:spacing w:before="120" w:after="0" w:line="264" w:lineRule="auto"/>
              <w:ind w:right="-568" w:firstLine="0"/>
              <w:rPr>
                <w:rFonts w:ascii="Times New Roman" w:hAnsi="Times New Roman"/>
                <w:color w:val="auto"/>
                <w:sz w:val="26"/>
                <w:szCs w:val="26"/>
              </w:rPr>
            </w:pPr>
            <w:r w:rsidRPr="007D1AA2">
              <w:rPr>
                <w:rFonts w:ascii="Times New Roman" w:hAnsi="Times New Roman"/>
                <w:color w:val="auto"/>
                <w:sz w:val="26"/>
                <w:szCs w:val="26"/>
              </w:rPr>
              <w:tab/>
              <w:t>Tại: Ngân hàng TMCP Sài Gòn Công th</w:t>
            </w:r>
            <w:r w:rsidRPr="007D1AA2">
              <w:rPr>
                <w:rFonts w:ascii="Times New Roman" w:hAnsi="Times New Roman"/>
                <w:color w:val="auto"/>
                <w:sz w:val="26"/>
                <w:szCs w:val="26"/>
                <w:lang w:val="vi-VN"/>
              </w:rPr>
              <w:t>ương - chi nhánh 3/2, Tỉnh: TP. HCM</w:t>
            </w:r>
          </w:p>
          <w:p w:rsidR="00410D28" w:rsidRPr="007D1AA2" w:rsidRDefault="00F2652E" w:rsidP="00F2652E">
            <w:pPr>
              <w:spacing w:before="120" w:after="0"/>
              <w:ind w:firstLine="0"/>
              <w:rPr>
                <w:rFonts w:ascii="Times New Roman" w:hAnsi="Times New Roman"/>
                <w:color w:val="auto"/>
                <w:sz w:val="26"/>
                <w:szCs w:val="26"/>
              </w:rPr>
            </w:pPr>
            <w:r w:rsidRPr="007D1AA2">
              <w:rPr>
                <w:rFonts w:ascii="Times New Roman" w:hAnsi="Times New Roman"/>
                <w:color w:val="auto"/>
                <w:sz w:val="26"/>
                <w:szCs w:val="26"/>
              </w:rPr>
              <w:tab/>
              <w:t xml:space="preserve">Nội dung chuyển khoản: </w:t>
            </w:r>
            <w:r w:rsidRPr="007D1AA2">
              <w:rPr>
                <w:rFonts w:ascii="Times New Roman" w:hAnsi="Times New Roman"/>
                <w:i/>
                <w:iCs/>
                <w:color w:val="auto"/>
                <w:sz w:val="26"/>
                <w:szCs w:val="26"/>
              </w:rPr>
              <w:t>Học phí lớp:.... của học viên:..</w:t>
            </w:r>
            <w:r w:rsidRPr="007D1AA2">
              <w:rPr>
                <w:rFonts w:ascii="Times New Roman" w:hAnsi="Times New Roman"/>
                <w:i/>
                <w:iCs/>
                <w:color w:val="auto"/>
                <w:sz w:val="26"/>
                <w:szCs w:val="26"/>
                <w:lang w:val="vi-VN"/>
              </w:rPr>
              <w:t>.. đơn vị công tác:....</w:t>
            </w:r>
            <w:r w:rsidRPr="007D1AA2">
              <w:rPr>
                <w:rFonts w:ascii="Times New Roman" w:hAnsi="Times New Roman"/>
                <w:i/>
                <w:iCs/>
                <w:color w:val="auto"/>
                <w:sz w:val="26"/>
                <w:szCs w:val="26"/>
              </w:rPr>
              <w:t>, quận: …</w:t>
            </w:r>
            <w:r w:rsidR="00B523DA" w:rsidRPr="007D1AA2">
              <w:rPr>
                <w:rFonts w:ascii="Times New Roman" w:hAnsi="Times New Roman"/>
                <w:color w:val="auto"/>
                <w:sz w:val="26"/>
                <w:szCs w:val="26"/>
              </w:rPr>
              <w:t>.</w:t>
            </w:r>
            <w:r w:rsidR="00410D28" w:rsidRPr="007D1AA2">
              <w:rPr>
                <w:rFonts w:ascii="Times New Roman" w:hAnsi="Times New Roman"/>
                <w:color w:val="auto"/>
                <w:sz w:val="26"/>
                <w:szCs w:val="26"/>
              </w:rPr>
              <w:t xml:space="preserve">/. </w:t>
            </w:r>
          </w:p>
        </w:tc>
      </w:tr>
      <w:tr w:rsidR="009E1128" w:rsidRPr="007D1AA2" w:rsidTr="007D1AA2">
        <w:trPr>
          <w:trHeight w:val="349"/>
          <w:jc w:val="center"/>
        </w:trPr>
        <w:tc>
          <w:tcPr>
            <w:tcW w:w="9628" w:type="dxa"/>
            <w:gridSpan w:val="3"/>
          </w:tcPr>
          <w:p w:rsidR="009E1128" w:rsidRPr="007D1AA2" w:rsidRDefault="007D1AA2" w:rsidP="007D1AA2">
            <w:pPr>
              <w:autoSpaceDE w:val="0"/>
              <w:autoSpaceDN w:val="0"/>
              <w:adjustRightInd w:val="0"/>
              <w:spacing w:before="120" w:after="0"/>
              <w:ind w:firstLine="781"/>
              <w:rPr>
                <w:rFonts w:ascii="Times New Roman" w:hAnsi="Times New Roman"/>
                <w:color w:val="auto"/>
                <w:sz w:val="26"/>
                <w:szCs w:val="26"/>
              </w:rPr>
            </w:pPr>
            <w:r w:rsidRPr="007D1AA2">
              <w:rPr>
                <w:rFonts w:ascii="Times New Roman" w:hAnsi="Times New Roman"/>
                <w:color w:val="auto"/>
                <w:sz w:val="26"/>
                <w:szCs w:val="26"/>
              </w:rPr>
              <w:lastRenderedPageBreak/>
              <w:t xml:space="preserve">Trường Bồi dưỡng Giáo dục </w:t>
            </w:r>
            <w:r w:rsidRPr="007D1AA2">
              <w:rPr>
                <w:rFonts w:ascii="Times New Roman" w:hAnsi="Times New Roman" w:hint="eastAsia"/>
                <w:color w:val="auto"/>
                <w:sz w:val="26"/>
                <w:szCs w:val="26"/>
              </w:rPr>
              <w:t>đ</w:t>
            </w:r>
            <w:r w:rsidRPr="007D1AA2">
              <w:rPr>
                <w:rFonts w:ascii="Times New Roman" w:hAnsi="Times New Roman"/>
                <w:color w:val="auto"/>
                <w:sz w:val="26"/>
                <w:szCs w:val="26"/>
              </w:rPr>
              <w:t>ề nghị Hiệu tr</w:t>
            </w:r>
            <w:r w:rsidRPr="007D1AA2">
              <w:rPr>
                <w:rFonts w:ascii="Times New Roman" w:hAnsi="Times New Roman" w:hint="eastAsia"/>
                <w:color w:val="auto"/>
                <w:sz w:val="26"/>
                <w:szCs w:val="26"/>
              </w:rPr>
              <w:t>ư</w:t>
            </w:r>
            <w:r w:rsidRPr="007D1AA2">
              <w:rPr>
                <w:rFonts w:ascii="Times New Roman" w:hAnsi="Times New Roman"/>
                <w:color w:val="auto"/>
                <w:sz w:val="26"/>
                <w:szCs w:val="26"/>
              </w:rPr>
              <w:t>ởng tr</w:t>
            </w:r>
            <w:r w:rsidRPr="007D1AA2">
              <w:rPr>
                <w:rFonts w:ascii="Times New Roman" w:hAnsi="Times New Roman" w:hint="eastAsia"/>
                <w:color w:val="auto"/>
                <w:sz w:val="26"/>
                <w:szCs w:val="26"/>
              </w:rPr>
              <w:t>ư</w:t>
            </w:r>
            <w:r w:rsidRPr="007D1AA2">
              <w:rPr>
                <w:rFonts w:ascii="Times New Roman" w:hAnsi="Times New Roman"/>
                <w:color w:val="auto"/>
                <w:sz w:val="26"/>
                <w:szCs w:val="26"/>
              </w:rPr>
              <w:t xml:space="preserve">ờng tiểu học và THCS (công lập và ngoài công lập) nghiêm túc thực hiện./.  </w:t>
            </w:r>
          </w:p>
        </w:tc>
      </w:tr>
      <w:tr w:rsidR="007D1AA2" w:rsidRPr="007D1AA2" w:rsidTr="007D1AA2">
        <w:trPr>
          <w:trHeight w:val="349"/>
          <w:jc w:val="center"/>
        </w:trPr>
        <w:tc>
          <w:tcPr>
            <w:tcW w:w="9628" w:type="dxa"/>
            <w:gridSpan w:val="3"/>
          </w:tcPr>
          <w:tbl>
            <w:tblPr>
              <w:tblpPr w:leftFromText="180" w:rightFromText="180" w:vertAnchor="text" w:horzAnchor="margin" w:tblpY="743"/>
              <w:tblOverlap w:val="never"/>
              <w:tblW w:w="4990" w:type="pct"/>
              <w:tblLayout w:type="fixed"/>
              <w:tblCellMar>
                <w:left w:w="85" w:type="dxa"/>
                <w:right w:w="85" w:type="dxa"/>
              </w:tblCellMar>
              <w:tblLook w:val="0000" w:firstRow="0" w:lastRow="0" w:firstColumn="0" w:lastColumn="0" w:noHBand="0" w:noVBand="0"/>
            </w:tblPr>
            <w:tblGrid>
              <w:gridCol w:w="4720"/>
              <w:gridCol w:w="4720"/>
            </w:tblGrid>
            <w:tr w:rsidR="007D1AA2" w:rsidRPr="007D1AA2" w:rsidTr="007D1AA2">
              <w:trPr>
                <w:trHeight w:val="1596"/>
              </w:trPr>
              <w:tc>
                <w:tcPr>
                  <w:tcW w:w="2500" w:type="pct"/>
                </w:tcPr>
                <w:p w:rsidR="007D1AA2" w:rsidRPr="007D1AA2" w:rsidRDefault="007D1AA2" w:rsidP="002C50CE">
                  <w:pPr>
                    <w:spacing w:after="60"/>
                    <w:ind w:firstLine="0"/>
                    <w:jc w:val="left"/>
                    <w:rPr>
                      <w:rFonts w:ascii="Times New Roman" w:hAnsi="Times New Roman"/>
                      <w:b/>
                      <w:i/>
                      <w:color w:val="auto"/>
                      <w:sz w:val="26"/>
                      <w:szCs w:val="26"/>
                    </w:rPr>
                  </w:pPr>
                  <w:r w:rsidRPr="007D1AA2">
                    <w:rPr>
                      <w:rFonts w:ascii="Times New Roman" w:hAnsi="Times New Roman"/>
                      <w:b/>
                      <w:i/>
                      <w:noProof/>
                      <w:color w:val="auto"/>
                      <w:sz w:val="26"/>
                      <w:szCs w:val="26"/>
                    </w:rPr>
                    <w:t>Nơi nhận:</w:t>
                  </w:r>
                </w:p>
                <w:p w:rsidR="007D1AA2" w:rsidRPr="007D1AA2" w:rsidRDefault="007D1AA2" w:rsidP="002C50CE">
                  <w:pPr>
                    <w:spacing w:after="0"/>
                    <w:ind w:firstLine="0"/>
                    <w:jc w:val="left"/>
                    <w:rPr>
                      <w:rFonts w:ascii="Times New Roman" w:hAnsi="Times New Roman"/>
                      <w:bCs/>
                      <w:iCs/>
                      <w:color w:val="auto"/>
                      <w:sz w:val="26"/>
                      <w:szCs w:val="26"/>
                    </w:rPr>
                  </w:pPr>
                  <w:r w:rsidRPr="007D1AA2">
                    <w:rPr>
                      <w:rFonts w:ascii="Times New Roman" w:hAnsi="Times New Roman"/>
                      <w:bCs/>
                      <w:iCs/>
                      <w:color w:val="auto"/>
                      <w:sz w:val="26"/>
                      <w:szCs w:val="26"/>
                    </w:rPr>
                    <w:t>- Như trên;</w:t>
                  </w:r>
                </w:p>
                <w:p w:rsidR="007D1AA2" w:rsidRPr="007D1AA2" w:rsidRDefault="007D1AA2" w:rsidP="002C50CE">
                  <w:pPr>
                    <w:spacing w:after="0"/>
                    <w:ind w:firstLine="0"/>
                    <w:jc w:val="left"/>
                    <w:rPr>
                      <w:rFonts w:ascii="Times New Roman" w:hAnsi="Times New Roman"/>
                      <w:bCs/>
                      <w:iCs/>
                      <w:color w:val="auto"/>
                      <w:sz w:val="26"/>
                      <w:szCs w:val="26"/>
                    </w:rPr>
                  </w:pPr>
                  <w:r w:rsidRPr="007D1AA2">
                    <w:rPr>
                      <w:rFonts w:ascii="Times New Roman" w:hAnsi="Times New Roman"/>
                      <w:bCs/>
                      <w:iCs/>
                      <w:color w:val="auto"/>
                      <w:sz w:val="26"/>
                      <w:szCs w:val="26"/>
                    </w:rPr>
                    <w:t>- Lưu: VT.</w:t>
                  </w:r>
                </w:p>
                <w:tbl>
                  <w:tblPr>
                    <w:tblW w:w="4287" w:type="dxa"/>
                    <w:tblLayout w:type="fixed"/>
                    <w:tblCellMar>
                      <w:left w:w="0" w:type="dxa"/>
                      <w:right w:w="0" w:type="dxa"/>
                    </w:tblCellMar>
                    <w:tblLook w:val="01E0" w:firstRow="1" w:lastRow="1" w:firstColumn="1" w:lastColumn="1" w:noHBand="0" w:noVBand="0"/>
                  </w:tblPr>
                  <w:tblGrid>
                    <w:gridCol w:w="4287"/>
                  </w:tblGrid>
                  <w:tr w:rsidR="007D1AA2" w:rsidRPr="007D1AA2" w:rsidTr="002C50CE">
                    <w:trPr>
                      <w:trHeight w:val="179"/>
                    </w:trPr>
                    <w:tc>
                      <w:tcPr>
                        <w:tcW w:w="4287" w:type="dxa"/>
                      </w:tcPr>
                      <w:p w:rsidR="007D1AA2" w:rsidRPr="007D1AA2" w:rsidRDefault="007D1AA2" w:rsidP="002C50CE">
                        <w:pPr>
                          <w:spacing w:after="0"/>
                          <w:ind w:firstLine="0"/>
                          <w:jc w:val="left"/>
                          <w:rPr>
                            <w:rFonts w:ascii="Times New Roman" w:hAnsi="Times New Roman"/>
                            <w:color w:val="auto"/>
                            <w:sz w:val="26"/>
                            <w:szCs w:val="26"/>
                          </w:rPr>
                        </w:pPr>
                      </w:p>
                    </w:tc>
                  </w:tr>
                </w:tbl>
                <w:p w:rsidR="007D1AA2" w:rsidRPr="007D1AA2" w:rsidRDefault="007D1AA2" w:rsidP="002C50CE">
                  <w:pPr>
                    <w:spacing w:after="0"/>
                    <w:ind w:firstLine="0"/>
                    <w:jc w:val="left"/>
                    <w:rPr>
                      <w:rFonts w:ascii="Times New Roman" w:hAnsi="Times New Roman"/>
                      <w:color w:val="auto"/>
                      <w:sz w:val="26"/>
                      <w:szCs w:val="26"/>
                    </w:rPr>
                  </w:pPr>
                  <w:bookmarkStart w:id="0" w:name="NOI_DENWMLRepeat1"/>
                  <w:bookmarkEnd w:id="0"/>
                </w:p>
              </w:tc>
              <w:tc>
                <w:tcPr>
                  <w:tcW w:w="2500" w:type="pct"/>
                </w:tcPr>
                <w:p w:rsidR="007D1AA2" w:rsidRPr="007D1AA2" w:rsidRDefault="007D1AA2" w:rsidP="002C50CE">
                  <w:pPr>
                    <w:spacing w:before="40" w:after="0"/>
                    <w:ind w:firstLine="0"/>
                    <w:jc w:val="center"/>
                    <w:rPr>
                      <w:rFonts w:ascii="Times New Roman" w:hAnsi="Times New Roman"/>
                      <w:b/>
                      <w:bCs/>
                      <w:color w:val="auto"/>
                      <w:sz w:val="26"/>
                      <w:szCs w:val="26"/>
                    </w:rPr>
                  </w:pPr>
                  <w:r w:rsidRPr="007D1AA2">
                    <w:rPr>
                      <w:rFonts w:ascii="Times New Roman" w:hAnsi="Times New Roman"/>
                      <w:b/>
                      <w:bCs/>
                      <w:noProof/>
                      <w:color w:val="auto"/>
                      <w:sz w:val="26"/>
                      <w:szCs w:val="26"/>
                    </w:rPr>
                    <w:t>KT.</w:t>
                  </w:r>
                  <w:r w:rsidRPr="007D1AA2">
                    <w:rPr>
                      <w:rFonts w:ascii="Times New Roman" w:hAnsi="Times New Roman"/>
                      <w:b/>
                      <w:bCs/>
                      <w:color w:val="auto"/>
                      <w:sz w:val="26"/>
                      <w:szCs w:val="26"/>
                    </w:rPr>
                    <w:t xml:space="preserve"> </w:t>
                  </w:r>
                  <w:r w:rsidRPr="007D1AA2">
                    <w:rPr>
                      <w:rFonts w:ascii="Times New Roman" w:hAnsi="Times New Roman"/>
                      <w:b/>
                      <w:bCs/>
                      <w:noProof/>
                      <w:color w:val="auto"/>
                      <w:sz w:val="26"/>
                      <w:szCs w:val="26"/>
                    </w:rPr>
                    <w:t>HIỆUTRƯỞNG</w:t>
                  </w:r>
                </w:p>
                <w:p w:rsidR="007D1AA2" w:rsidRPr="007D1AA2" w:rsidRDefault="007D1AA2" w:rsidP="002C50CE">
                  <w:pPr>
                    <w:spacing w:before="40" w:after="0"/>
                    <w:ind w:firstLine="0"/>
                    <w:jc w:val="center"/>
                    <w:rPr>
                      <w:rFonts w:ascii="Times New Roman" w:hAnsi="Times New Roman"/>
                      <w:color w:val="auto"/>
                      <w:spacing w:val="-6"/>
                      <w:sz w:val="26"/>
                      <w:szCs w:val="26"/>
                    </w:rPr>
                  </w:pPr>
                  <w:r w:rsidRPr="007D1AA2">
                    <w:rPr>
                      <w:rFonts w:ascii="Times New Roman" w:hAnsi="Times New Roman"/>
                      <w:b/>
                      <w:bCs/>
                      <w:noProof/>
                      <w:color w:val="auto"/>
                      <w:sz w:val="26"/>
                      <w:szCs w:val="26"/>
                    </w:rPr>
                    <w:t>PHÓ HIỆU TRƯỞNG</w:t>
                  </w:r>
                </w:p>
                <w:p w:rsidR="007D1AA2" w:rsidRPr="007D1AA2" w:rsidRDefault="004C7B07" w:rsidP="002C50CE">
                  <w:pPr>
                    <w:ind w:firstLine="0"/>
                    <w:jc w:val="center"/>
                    <w:rPr>
                      <w:rFonts w:ascii="Times New Roman" w:hAnsi="Times New Roman"/>
                      <w:color w:val="auto"/>
                      <w:sz w:val="26"/>
                      <w:szCs w:val="26"/>
                    </w:rPr>
                  </w:pPr>
                  <w:r>
                    <w:rPr>
                      <w:rFonts w:ascii="Times New Roman" w:hAnsi="Times New Roman"/>
                      <w:color w:val="auto"/>
                      <w:sz w:val="26"/>
                      <w:szCs w:val="26"/>
                    </w:rPr>
                    <w:t>( đã ký)</w:t>
                  </w:r>
                </w:p>
                <w:p w:rsidR="007D1AA2" w:rsidRPr="007D1AA2" w:rsidRDefault="007D1AA2" w:rsidP="002C50CE">
                  <w:pPr>
                    <w:ind w:firstLine="0"/>
                    <w:jc w:val="center"/>
                    <w:rPr>
                      <w:rFonts w:ascii="Times New Roman" w:hAnsi="Times New Roman"/>
                      <w:color w:val="auto"/>
                      <w:sz w:val="26"/>
                      <w:szCs w:val="26"/>
                    </w:rPr>
                  </w:pPr>
                </w:p>
                <w:p w:rsidR="007D1AA2" w:rsidRPr="007D1AA2" w:rsidRDefault="007D1AA2" w:rsidP="002C50CE">
                  <w:pPr>
                    <w:ind w:firstLine="0"/>
                    <w:jc w:val="center"/>
                    <w:rPr>
                      <w:rFonts w:ascii="Times New Roman" w:hAnsi="Times New Roman"/>
                      <w:color w:val="auto"/>
                      <w:sz w:val="26"/>
                      <w:szCs w:val="26"/>
                    </w:rPr>
                  </w:pPr>
                </w:p>
                <w:p w:rsidR="007D1AA2" w:rsidRPr="007D1AA2" w:rsidRDefault="007D1AA2" w:rsidP="002C50CE">
                  <w:pPr>
                    <w:tabs>
                      <w:tab w:val="left" w:pos="1230"/>
                    </w:tabs>
                    <w:ind w:firstLine="0"/>
                    <w:rPr>
                      <w:rFonts w:ascii="Times New Roman" w:hAnsi="Times New Roman"/>
                      <w:b/>
                      <w:bCs/>
                      <w:color w:val="auto"/>
                      <w:sz w:val="26"/>
                      <w:szCs w:val="26"/>
                    </w:rPr>
                  </w:pPr>
                  <w:r w:rsidRPr="007D1AA2">
                    <w:rPr>
                      <w:rFonts w:ascii="Times New Roman" w:hAnsi="Times New Roman"/>
                      <w:color w:val="auto"/>
                      <w:sz w:val="26"/>
                      <w:szCs w:val="26"/>
                    </w:rPr>
                    <w:tab/>
                    <w:t xml:space="preserve"> </w:t>
                  </w:r>
                  <w:r w:rsidRPr="007D1AA2">
                    <w:rPr>
                      <w:rFonts w:ascii="Times New Roman" w:hAnsi="Times New Roman"/>
                      <w:b/>
                      <w:bCs/>
                      <w:noProof/>
                      <w:color w:val="auto"/>
                      <w:sz w:val="26"/>
                      <w:szCs w:val="26"/>
                    </w:rPr>
                    <w:t>Trần Ngọc Lợi</w:t>
                  </w:r>
                </w:p>
              </w:tc>
            </w:tr>
          </w:tbl>
          <w:p w:rsidR="007D1AA2" w:rsidRPr="007D1AA2" w:rsidRDefault="007D1AA2" w:rsidP="007D1AA2">
            <w:pPr>
              <w:autoSpaceDE w:val="0"/>
              <w:autoSpaceDN w:val="0"/>
              <w:adjustRightInd w:val="0"/>
              <w:spacing w:before="120" w:after="0"/>
              <w:ind w:firstLine="0"/>
              <w:rPr>
                <w:rFonts w:ascii="Times New Roman" w:hAnsi="Times New Roman"/>
                <w:color w:val="auto"/>
                <w:sz w:val="26"/>
                <w:szCs w:val="26"/>
              </w:rPr>
            </w:pPr>
          </w:p>
        </w:tc>
      </w:tr>
      <w:tr w:rsidR="007D1AA2" w:rsidRPr="007D1AA2" w:rsidTr="007D1AA2">
        <w:trPr>
          <w:trHeight w:val="349"/>
          <w:jc w:val="center"/>
        </w:trPr>
        <w:tc>
          <w:tcPr>
            <w:tcW w:w="9628" w:type="dxa"/>
            <w:gridSpan w:val="3"/>
          </w:tcPr>
          <w:p w:rsidR="007D1AA2" w:rsidRPr="007D1AA2" w:rsidRDefault="007D1AA2" w:rsidP="007D1AA2">
            <w:pPr>
              <w:autoSpaceDE w:val="0"/>
              <w:autoSpaceDN w:val="0"/>
              <w:adjustRightInd w:val="0"/>
              <w:spacing w:before="120" w:after="0"/>
              <w:ind w:firstLine="0"/>
              <w:rPr>
                <w:rFonts w:ascii="Times New Roman" w:hAnsi="Times New Roman"/>
                <w:color w:val="auto"/>
                <w:sz w:val="26"/>
                <w:szCs w:val="26"/>
              </w:rPr>
            </w:pPr>
          </w:p>
        </w:tc>
      </w:tr>
    </w:tbl>
    <w:p w:rsidR="00410D28" w:rsidRPr="007D1AA2" w:rsidRDefault="00410D28">
      <w:pPr>
        <w:rPr>
          <w:rFonts w:ascii="Times New Roman" w:hAnsi="Times New Roman"/>
          <w:color w:val="auto"/>
          <w:sz w:val="26"/>
          <w:szCs w:val="26"/>
        </w:rPr>
      </w:pPr>
      <w:r w:rsidRPr="007D1AA2">
        <w:rPr>
          <w:rFonts w:ascii="Times New Roman" w:hAnsi="Times New Roman"/>
          <w:color w:val="auto"/>
          <w:sz w:val="26"/>
          <w:szCs w:val="26"/>
        </w:rPr>
        <w:tab/>
      </w:r>
      <w:r w:rsidRPr="007D1AA2">
        <w:rPr>
          <w:rFonts w:ascii="Times New Roman" w:hAnsi="Times New Roman"/>
          <w:color w:val="auto"/>
          <w:sz w:val="26"/>
          <w:szCs w:val="26"/>
        </w:rPr>
        <w:tab/>
      </w:r>
    </w:p>
    <w:p w:rsidR="00410D28" w:rsidRPr="007D1AA2" w:rsidRDefault="00410D28">
      <w:pPr>
        <w:ind w:firstLine="0"/>
        <w:rPr>
          <w:rFonts w:ascii="Times New Roman" w:hAnsi="Times New Roman"/>
          <w:color w:val="auto"/>
          <w:sz w:val="26"/>
          <w:szCs w:val="26"/>
        </w:rPr>
      </w:pPr>
      <w:bookmarkStart w:id="1" w:name="_GoBack"/>
      <w:bookmarkEnd w:id="1"/>
    </w:p>
    <w:sectPr w:rsidR="00410D28" w:rsidRPr="007D1AA2" w:rsidSect="007D1AA2">
      <w:footerReference w:type="default" r:id="rId8"/>
      <w:footerReference w:type="first" r:id="rId9"/>
      <w:pgSz w:w="11907" w:h="16839" w:code="9"/>
      <w:pgMar w:top="1134" w:right="1049" w:bottom="1134" w:left="1588" w:header="289"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06B9" w:rsidRDefault="00F606B9">
      <w:pPr>
        <w:spacing w:after="0"/>
      </w:pPr>
      <w:r>
        <w:separator/>
      </w:r>
    </w:p>
  </w:endnote>
  <w:endnote w:type="continuationSeparator" w:id="0">
    <w:p w:rsidR="00F606B9" w:rsidRDefault="00F606B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nTime">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tblBorders>
      <w:tblLook w:val="04A0" w:firstRow="1" w:lastRow="0" w:firstColumn="1" w:lastColumn="0" w:noHBand="0" w:noVBand="1"/>
    </w:tblPr>
    <w:tblGrid>
      <w:gridCol w:w="9286"/>
    </w:tblGrid>
    <w:tr w:rsidR="005E4855" w:rsidTr="003637DE">
      <w:tc>
        <w:tcPr>
          <w:tcW w:w="9286" w:type="dxa"/>
          <w:shd w:val="clear" w:color="auto" w:fill="auto"/>
        </w:tcPr>
        <w:p w:rsidR="005E4855" w:rsidRDefault="005E4855" w:rsidP="003637DE">
          <w:pPr>
            <w:pStyle w:val="Footer"/>
            <w:spacing w:before="120"/>
            <w:ind w:firstLine="0"/>
          </w:pPr>
        </w:p>
      </w:tc>
    </w:tr>
  </w:tbl>
  <w:p w:rsidR="005E4855" w:rsidRDefault="005E485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6419" w:rsidRPr="001661AA" w:rsidRDefault="00416419" w:rsidP="001661AA">
    <w:pPr>
      <w:pStyle w:val="Footer"/>
      <w:ind w:firstLine="0"/>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06B9" w:rsidRDefault="00F606B9">
      <w:pPr>
        <w:spacing w:after="0"/>
      </w:pPr>
      <w:r>
        <w:separator/>
      </w:r>
    </w:p>
  </w:footnote>
  <w:footnote w:type="continuationSeparator" w:id="0">
    <w:p w:rsidR="00F606B9" w:rsidRDefault="00F606B9">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635A"/>
    <w:rsid w:val="000149D1"/>
    <w:rsid w:val="0001747A"/>
    <w:rsid w:val="00043661"/>
    <w:rsid w:val="000612ED"/>
    <w:rsid w:val="00072D74"/>
    <w:rsid w:val="00085FBA"/>
    <w:rsid w:val="000E6072"/>
    <w:rsid w:val="001160A2"/>
    <w:rsid w:val="00131B47"/>
    <w:rsid w:val="00157F5B"/>
    <w:rsid w:val="001661AA"/>
    <w:rsid w:val="0017316A"/>
    <w:rsid w:val="001E429D"/>
    <w:rsid w:val="001F1985"/>
    <w:rsid w:val="0025541D"/>
    <w:rsid w:val="00263EE4"/>
    <w:rsid w:val="00274002"/>
    <w:rsid w:val="00280F1B"/>
    <w:rsid w:val="002851B6"/>
    <w:rsid w:val="00291EE7"/>
    <w:rsid w:val="002B7091"/>
    <w:rsid w:val="002D45F6"/>
    <w:rsid w:val="002E1DA7"/>
    <w:rsid w:val="003147F9"/>
    <w:rsid w:val="00315FDB"/>
    <w:rsid w:val="0033151B"/>
    <w:rsid w:val="003528F5"/>
    <w:rsid w:val="003637DE"/>
    <w:rsid w:val="003A5D01"/>
    <w:rsid w:val="003B43BB"/>
    <w:rsid w:val="003C15FC"/>
    <w:rsid w:val="003E1819"/>
    <w:rsid w:val="004043E7"/>
    <w:rsid w:val="00410D28"/>
    <w:rsid w:val="00416419"/>
    <w:rsid w:val="0042277A"/>
    <w:rsid w:val="00423A36"/>
    <w:rsid w:val="00431A75"/>
    <w:rsid w:val="00432F0C"/>
    <w:rsid w:val="00441178"/>
    <w:rsid w:val="00450073"/>
    <w:rsid w:val="00466433"/>
    <w:rsid w:val="00487F08"/>
    <w:rsid w:val="00495818"/>
    <w:rsid w:val="004A6551"/>
    <w:rsid w:val="004C7B07"/>
    <w:rsid w:val="004D4FB6"/>
    <w:rsid w:val="004D6E20"/>
    <w:rsid w:val="005011B5"/>
    <w:rsid w:val="00521122"/>
    <w:rsid w:val="005346E7"/>
    <w:rsid w:val="00550615"/>
    <w:rsid w:val="00555104"/>
    <w:rsid w:val="00555ABE"/>
    <w:rsid w:val="00564140"/>
    <w:rsid w:val="00565699"/>
    <w:rsid w:val="005A5520"/>
    <w:rsid w:val="005D238B"/>
    <w:rsid w:val="005D6D1A"/>
    <w:rsid w:val="005E4855"/>
    <w:rsid w:val="005F61A3"/>
    <w:rsid w:val="0063576A"/>
    <w:rsid w:val="00662784"/>
    <w:rsid w:val="00670CF4"/>
    <w:rsid w:val="00684DB2"/>
    <w:rsid w:val="00694903"/>
    <w:rsid w:val="006A13A1"/>
    <w:rsid w:val="006B330F"/>
    <w:rsid w:val="006D390A"/>
    <w:rsid w:val="006E48BA"/>
    <w:rsid w:val="007235C6"/>
    <w:rsid w:val="007271DC"/>
    <w:rsid w:val="00741CE2"/>
    <w:rsid w:val="0074683B"/>
    <w:rsid w:val="00774636"/>
    <w:rsid w:val="00783EDA"/>
    <w:rsid w:val="007864BB"/>
    <w:rsid w:val="0079766A"/>
    <w:rsid w:val="007C5930"/>
    <w:rsid w:val="007C74EE"/>
    <w:rsid w:val="007D1AA2"/>
    <w:rsid w:val="007E4FA5"/>
    <w:rsid w:val="007F19BC"/>
    <w:rsid w:val="007F41AB"/>
    <w:rsid w:val="008022C3"/>
    <w:rsid w:val="00820609"/>
    <w:rsid w:val="00821D75"/>
    <w:rsid w:val="0083635A"/>
    <w:rsid w:val="00842F32"/>
    <w:rsid w:val="00851C92"/>
    <w:rsid w:val="00856090"/>
    <w:rsid w:val="00861302"/>
    <w:rsid w:val="00861DE7"/>
    <w:rsid w:val="00864F05"/>
    <w:rsid w:val="0086715F"/>
    <w:rsid w:val="0087007A"/>
    <w:rsid w:val="008B2AB3"/>
    <w:rsid w:val="008B595E"/>
    <w:rsid w:val="009023A9"/>
    <w:rsid w:val="0093314B"/>
    <w:rsid w:val="009621F2"/>
    <w:rsid w:val="00963F82"/>
    <w:rsid w:val="00984F38"/>
    <w:rsid w:val="00991B62"/>
    <w:rsid w:val="009B783E"/>
    <w:rsid w:val="009C093C"/>
    <w:rsid w:val="009C4B6E"/>
    <w:rsid w:val="009D3D09"/>
    <w:rsid w:val="009D64FD"/>
    <w:rsid w:val="009E1128"/>
    <w:rsid w:val="00A27098"/>
    <w:rsid w:val="00A42E24"/>
    <w:rsid w:val="00A642CD"/>
    <w:rsid w:val="00A86D8E"/>
    <w:rsid w:val="00AA11BF"/>
    <w:rsid w:val="00AA38F2"/>
    <w:rsid w:val="00AA3A51"/>
    <w:rsid w:val="00AA5F3F"/>
    <w:rsid w:val="00AB6D03"/>
    <w:rsid w:val="00AC7883"/>
    <w:rsid w:val="00AD169B"/>
    <w:rsid w:val="00AD2E6D"/>
    <w:rsid w:val="00AE1154"/>
    <w:rsid w:val="00AF4391"/>
    <w:rsid w:val="00AF7DEE"/>
    <w:rsid w:val="00B03001"/>
    <w:rsid w:val="00B11297"/>
    <w:rsid w:val="00B36181"/>
    <w:rsid w:val="00B42C20"/>
    <w:rsid w:val="00B523DA"/>
    <w:rsid w:val="00B66724"/>
    <w:rsid w:val="00B73C7A"/>
    <w:rsid w:val="00B9013F"/>
    <w:rsid w:val="00BA7F62"/>
    <w:rsid w:val="00BB4FAA"/>
    <w:rsid w:val="00BC0DB7"/>
    <w:rsid w:val="00BD0E31"/>
    <w:rsid w:val="00BD330C"/>
    <w:rsid w:val="00C15C1E"/>
    <w:rsid w:val="00C25571"/>
    <w:rsid w:val="00C52388"/>
    <w:rsid w:val="00C649E2"/>
    <w:rsid w:val="00C76938"/>
    <w:rsid w:val="00CA2016"/>
    <w:rsid w:val="00CC6483"/>
    <w:rsid w:val="00D04C81"/>
    <w:rsid w:val="00D51B97"/>
    <w:rsid w:val="00D601E4"/>
    <w:rsid w:val="00D82154"/>
    <w:rsid w:val="00D831B4"/>
    <w:rsid w:val="00D856D4"/>
    <w:rsid w:val="00DD012F"/>
    <w:rsid w:val="00DE1FBA"/>
    <w:rsid w:val="00DF43A0"/>
    <w:rsid w:val="00E77F24"/>
    <w:rsid w:val="00EA3F01"/>
    <w:rsid w:val="00EB2880"/>
    <w:rsid w:val="00EB32F2"/>
    <w:rsid w:val="00ED3F1F"/>
    <w:rsid w:val="00EE2E29"/>
    <w:rsid w:val="00EE40E5"/>
    <w:rsid w:val="00F044D9"/>
    <w:rsid w:val="00F2652E"/>
    <w:rsid w:val="00F31478"/>
    <w:rsid w:val="00F47369"/>
    <w:rsid w:val="00F606B9"/>
    <w:rsid w:val="00F74AFE"/>
    <w:rsid w:val="00F75DF3"/>
    <w:rsid w:val="00F82BBE"/>
    <w:rsid w:val="00FA2684"/>
    <w:rsid w:val="00FA4478"/>
    <w:rsid w:val="00FA5F5E"/>
    <w:rsid w:val="00FB2A60"/>
    <w:rsid w:val="00FB6FAD"/>
    <w:rsid w:val="00FC6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20"/>
      <w:ind w:firstLine="567"/>
      <w:jc w:val="both"/>
    </w:pPr>
    <w:rPr>
      <w:rFonts w:ascii=".VnTime" w:hAnsi=".VnTime"/>
      <w:color w:val="0000F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rPr>
      <w:lang w:val="x-none" w:eastAsia="x-none"/>
    </w:rPr>
  </w:style>
  <w:style w:type="table" w:styleId="TableGrid">
    <w:name w:val="Table Grid"/>
    <w:basedOn w:val="TableNormal"/>
    <w:uiPriority w:val="59"/>
    <w:rsid w:val="007271D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ooterChar">
    <w:name w:val="Footer Char"/>
    <w:link w:val="Footer"/>
    <w:uiPriority w:val="99"/>
    <w:rsid w:val="00CC6483"/>
    <w:rPr>
      <w:rFonts w:ascii=".VnTime" w:hAnsi=".VnTime"/>
      <w:color w:val="0000FF"/>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20"/>
      <w:ind w:firstLine="567"/>
      <w:jc w:val="both"/>
    </w:pPr>
    <w:rPr>
      <w:rFonts w:ascii=".VnTime" w:hAnsi=".VnTime"/>
      <w:color w:val="0000F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rPr>
      <w:lang w:val="x-none" w:eastAsia="x-none"/>
    </w:rPr>
  </w:style>
  <w:style w:type="table" w:styleId="TableGrid">
    <w:name w:val="Table Grid"/>
    <w:basedOn w:val="TableNormal"/>
    <w:uiPriority w:val="59"/>
    <w:rsid w:val="007271D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ooterChar">
    <w:name w:val="Footer Char"/>
    <w:link w:val="Footer"/>
    <w:uiPriority w:val="99"/>
    <w:rsid w:val="00CC6483"/>
    <w:rPr>
      <w:rFonts w:ascii=".VnTime" w:hAnsi=".VnTime"/>
      <w:color w:val="0000F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55F5DB-C107-441F-B207-C0446A4150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442</Words>
  <Characters>2526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TÊN CQ, TC CẤP TRÊN (1)</vt:lpstr>
    </vt:vector>
  </TitlesOfParts>
  <Company>Home</Company>
  <LinksUpToDate>false</LinksUpToDate>
  <CharactersWithSpaces>2963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TÊN CQ, TC CẤP TRÊN (1)</dc:title>
  <dc:creator>My.PC</dc:creator>
  <cp:lastModifiedBy>My.PC</cp:lastModifiedBy>
  <cp:revision>2</cp:revision>
  <cp:lastPrinted>2019-10-08T07:21:00Z</cp:lastPrinted>
  <dcterms:created xsi:type="dcterms:W3CDTF">2019-10-08T07:02:00Z</dcterms:created>
  <dcterms:modified xsi:type="dcterms:W3CDTF">2019-10-08T07:29:00Z</dcterms:modified>
</cp:coreProperties>
</file>